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7714" w14:textId="77777777" w:rsidR="00AB08A2" w:rsidRPr="00AB08A2" w:rsidRDefault="00AB08A2" w:rsidP="00B94B28">
      <w:pPr>
        <w:jc w:val="center"/>
        <w:rPr>
          <w:rFonts w:ascii="Arial" w:hAnsi="Arial" w:cs="Arial"/>
          <w:b/>
          <w:color w:val="1C2045"/>
          <w:sz w:val="16"/>
          <w:szCs w:val="32"/>
        </w:rPr>
      </w:pPr>
    </w:p>
    <w:p w14:paraId="7083EA9E" w14:textId="77777777" w:rsidR="002271A9" w:rsidRDefault="00B94B28" w:rsidP="00B94B28">
      <w:pPr>
        <w:jc w:val="center"/>
        <w:rPr>
          <w:rFonts w:ascii="Arial" w:hAnsi="Arial" w:cs="Arial"/>
          <w:b/>
          <w:color w:val="1C2045"/>
          <w:sz w:val="36"/>
          <w:szCs w:val="32"/>
        </w:rPr>
      </w:pPr>
      <w:r w:rsidRPr="00AB08A2">
        <w:rPr>
          <w:rFonts w:ascii="Arial" w:hAnsi="Arial" w:cs="Arial"/>
          <w:b/>
          <w:color w:val="1C2045"/>
          <w:sz w:val="36"/>
          <w:szCs w:val="32"/>
        </w:rPr>
        <w:t xml:space="preserve">Consultant Pharmacist Post </w:t>
      </w:r>
      <w:r w:rsidR="002271A9">
        <w:rPr>
          <w:rFonts w:ascii="Arial" w:hAnsi="Arial" w:cs="Arial"/>
          <w:b/>
          <w:color w:val="1C2045"/>
          <w:sz w:val="36"/>
          <w:szCs w:val="32"/>
        </w:rPr>
        <w:t>Approval</w:t>
      </w:r>
    </w:p>
    <w:p w14:paraId="1BACEA2D" w14:textId="4B394E76" w:rsidR="004A230C" w:rsidRPr="00800735" w:rsidRDefault="00B94B28" w:rsidP="00B94B28">
      <w:pPr>
        <w:jc w:val="center"/>
        <w:rPr>
          <w:rFonts w:ascii="Arial" w:hAnsi="Arial" w:cs="Arial"/>
          <w:b/>
          <w:sz w:val="36"/>
          <w:szCs w:val="32"/>
        </w:rPr>
      </w:pPr>
      <w:r w:rsidRPr="00800735">
        <w:rPr>
          <w:rFonts w:ascii="Arial" w:hAnsi="Arial" w:cs="Arial"/>
          <w:b/>
          <w:sz w:val="36"/>
          <w:szCs w:val="32"/>
        </w:rPr>
        <w:t xml:space="preserve"> </w:t>
      </w:r>
      <w:r w:rsidR="00B52EA0">
        <w:rPr>
          <w:rFonts w:ascii="Arial" w:hAnsi="Arial" w:cs="Arial"/>
          <w:b/>
          <w:sz w:val="36"/>
          <w:szCs w:val="32"/>
        </w:rPr>
        <w:t>Application Form</w:t>
      </w:r>
    </w:p>
    <w:p w14:paraId="2881BB6A" w14:textId="248DD54E" w:rsidR="000550B6" w:rsidRDefault="00260E27" w:rsidP="00472050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C</w:t>
      </w:r>
      <w:r w:rsidR="00B94B28" w:rsidRPr="00B52EA0">
        <w:rPr>
          <w:rFonts w:ascii="Arial" w:hAnsi="Arial" w:cs="Arial"/>
          <w:bCs/>
          <w:iCs/>
          <w:szCs w:val="24"/>
        </w:rPr>
        <w:t xml:space="preserve">omplete </w:t>
      </w:r>
      <w:r w:rsidR="000550B6">
        <w:rPr>
          <w:rFonts w:ascii="Arial" w:hAnsi="Arial" w:cs="Arial"/>
          <w:b/>
          <w:iCs/>
          <w:szCs w:val="24"/>
        </w:rPr>
        <w:t>all</w:t>
      </w:r>
      <w:r w:rsidR="000550B6" w:rsidRPr="00B52EA0">
        <w:rPr>
          <w:rFonts w:ascii="Arial" w:hAnsi="Arial" w:cs="Arial"/>
          <w:b/>
          <w:iCs/>
          <w:szCs w:val="24"/>
        </w:rPr>
        <w:t xml:space="preserve"> </w:t>
      </w:r>
      <w:r w:rsidR="00B94B28" w:rsidRPr="00B52EA0">
        <w:rPr>
          <w:rFonts w:ascii="Arial" w:hAnsi="Arial" w:cs="Arial"/>
          <w:bCs/>
          <w:iCs/>
          <w:szCs w:val="24"/>
        </w:rPr>
        <w:t>sections</w:t>
      </w:r>
      <w:r w:rsidR="000550B6">
        <w:rPr>
          <w:rFonts w:ascii="Arial" w:hAnsi="Arial" w:cs="Arial"/>
          <w:bCs/>
          <w:iCs/>
          <w:szCs w:val="24"/>
        </w:rPr>
        <w:t xml:space="preserve"> of the form</w:t>
      </w:r>
      <w:r w:rsidR="00B94B28" w:rsidRPr="00B52EA0">
        <w:rPr>
          <w:rFonts w:ascii="Arial" w:hAnsi="Arial" w:cs="Arial"/>
          <w:bCs/>
          <w:iCs/>
          <w:szCs w:val="24"/>
        </w:rPr>
        <w:t xml:space="preserve"> in </w:t>
      </w:r>
      <w:r w:rsidR="000550B6">
        <w:rPr>
          <w:rFonts w:ascii="Arial" w:hAnsi="Arial" w:cs="Arial"/>
          <w:b/>
          <w:iCs/>
          <w:szCs w:val="24"/>
        </w:rPr>
        <w:t>full</w:t>
      </w:r>
      <w:r w:rsidR="000550B6" w:rsidRPr="00B52EA0">
        <w:rPr>
          <w:rFonts w:ascii="Arial" w:hAnsi="Arial" w:cs="Arial"/>
          <w:b/>
          <w:iCs/>
          <w:szCs w:val="24"/>
        </w:rPr>
        <w:t xml:space="preserve"> </w:t>
      </w:r>
      <w:r w:rsidR="00B94B28" w:rsidRPr="00B52EA0">
        <w:rPr>
          <w:rFonts w:ascii="Arial" w:hAnsi="Arial" w:cs="Arial"/>
          <w:iCs/>
          <w:szCs w:val="24"/>
        </w:rPr>
        <w:t>since</w:t>
      </w:r>
      <w:r w:rsidR="00B94B28" w:rsidRPr="00B52EA0">
        <w:rPr>
          <w:rFonts w:ascii="Arial" w:hAnsi="Arial" w:cs="Arial"/>
          <w:b/>
          <w:iCs/>
          <w:szCs w:val="24"/>
        </w:rPr>
        <w:t xml:space="preserve"> </w:t>
      </w:r>
      <w:r w:rsidR="00B94B28" w:rsidRPr="00B52EA0">
        <w:rPr>
          <w:rFonts w:ascii="Arial" w:hAnsi="Arial" w:cs="Arial"/>
          <w:bCs/>
          <w:iCs/>
          <w:szCs w:val="24"/>
        </w:rPr>
        <w:t xml:space="preserve">failure to do so will invalidate this document </w:t>
      </w:r>
    </w:p>
    <w:p w14:paraId="5CD3E08D" w14:textId="591F65B6" w:rsidR="00472050" w:rsidRDefault="00472050" w:rsidP="00472050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Refer to the applicant guidance document for information on completing this form</w:t>
      </w:r>
    </w:p>
    <w:p w14:paraId="63C3C36F" w14:textId="020CAF02" w:rsidR="00CF282D" w:rsidRDefault="000550B6" w:rsidP="00472050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Each section should consist </w:t>
      </w:r>
      <w:r w:rsidR="009601C8">
        <w:rPr>
          <w:rFonts w:ascii="Arial" w:hAnsi="Arial" w:cs="Arial"/>
          <w:bCs/>
          <w:iCs/>
          <w:szCs w:val="24"/>
        </w:rPr>
        <w:t xml:space="preserve">of max </w:t>
      </w:r>
      <w:r w:rsidR="00CF282D">
        <w:rPr>
          <w:rFonts w:ascii="Arial" w:hAnsi="Arial" w:cs="Arial"/>
          <w:bCs/>
          <w:iCs/>
          <w:szCs w:val="24"/>
        </w:rPr>
        <w:t>300 words</w:t>
      </w:r>
    </w:p>
    <w:p w14:paraId="508CB386" w14:textId="312939B0" w:rsidR="00CF282D" w:rsidRDefault="00B94B28" w:rsidP="00472050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Cs/>
          <w:iCs/>
          <w:szCs w:val="24"/>
        </w:rPr>
      </w:pPr>
      <w:r w:rsidRPr="00B52EA0">
        <w:rPr>
          <w:rFonts w:ascii="Arial" w:hAnsi="Arial" w:cs="Arial"/>
          <w:bCs/>
          <w:iCs/>
          <w:szCs w:val="24"/>
        </w:rPr>
        <w:t>The grey boxes</w:t>
      </w:r>
      <w:r w:rsidR="00CF282D">
        <w:rPr>
          <w:rFonts w:ascii="Arial" w:hAnsi="Arial" w:cs="Arial"/>
          <w:bCs/>
          <w:iCs/>
          <w:szCs w:val="24"/>
        </w:rPr>
        <w:t xml:space="preserve"> in each section</w:t>
      </w:r>
      <w:r w:rsidRPr="00B52EA0">
        <w:rPr>
          <w:rFonts w:ascii="Arial" w:hAnsi="Arial" w:cs="Arial"/>
          <w:bCs/>
          <w:iCs/>
          <w:szCs w:val="24"/>
        </w:rPr>
        <w:t xml:space="preserve"> </w:t>
      </w:r>
      <w:r w:rsidR="00CF282D">
        <w:rPr>
          <w:rFonts w:ascii="Arial" w:hAnsi="Arial" w:cs="Arial"/>
          <w:bCs/>
          <w:iCs/>
          <w:szCs w:val="24"/>
        </w:rPr>
        <w:t>will</w:t>
      </w:r>
      <w:r w:rsidRPr="00B52EA0">
        <w:rPr>
          <w:rFonts w:ascii="Arial" w:hAnsi="Arial" w:cs="Arial"/>
          <w:bCs/>
          <w:iCs/>
          <w:szCs w:val="24"/>
        </w:rPr>
        <w:t xml:space="preserve"> expand to accommodate </w:t>
      </w:r>
      <w:r w:rsidR="00CF282D">
        <w:rPr>
          <w:rFonts w:ascii="Arial" w:hAnsi="Arial" w:cs="Arial"/>
          <w:bCs/>
          <w:iCs/>
          <w:szCs w:val="24"/>
        </w:rPr>
        <w:t>response</w:t>
      </w:r>
      <w:r w:rsidR="00CF282D" w:rsidRPr="00B52EA0">
        <w:rPr>
          <w:rFonts w:ascii="Arial" w:hAnsi="Arial" w:cs="Arial"/>
          <w:bCs/>
          <w:iCs/>
          <w:szCs w:val="24"/>
        </w:rPr>
        <w:t xml:space="preserve"> </w:t>
      </w:r>
      <w:r w:rsidRPr="00B52EA0">
        <w:rPr>
          <w:rFonts w:ascii="Arial" w:hAnsi="Arial" w:cs="Arial"/>
          <w:bCs/>
          <w:iCs/>
          <w:szCs w:val="24"/>
        </w:rPr>
        <w:t xml:space="preserve">entry as you type You </w:t>
      </w:r>
      <w:r w:rsidR="00CF282D">
        <w:rPr>
          <w:rFonts w:ascii="Arial" w:hAnsi="Arial" w:cs="Arial"/>
          <w:bCs/>
          <w:iCs/>
          <w:szCs w:val="24"/>
        </w:rPr>
        <w:t>should not</w:t>
      </w:r>
      <w:r w:rsidRPr="00B52EA0">
        <w:rPr>
          <w:rFonts w:ascii="Arial" w:hAnsi="Arial" w:cs="Arial"/>
          <w:bCs/>
          <w:iCs/>
          <w:szCs w:val="24"/>
        </w:rPr>
        <w:t xml:space="preserve"> amend the text outside the grey boxes</w:t>
      </w:r>
    </w:p>
    <w:p w14:paraId="6FF293AA" w14:textId="1596E809" w:rsidR="00B94B28" w:rsidRPr="00B52EA0" w:rsidRDefault="00B94B28" w:rsidP="00472050">
      <w:pPr>
        <w:pStyle w:val="ListParagraph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Cs/>
          <w:iCs/>
          <w:szCs w:val="24"/>
        </w:rPr>
      </w:pPr>
      <w:r w:rsidRPr="00B52EA0">
        <w:rPr>
          <w:rFonts w:ascii="Arial" w:hAnsi="Arial" w:cs="Arial"/>
          <w:bCs/>
          <w:iCs/>
          <w:szCs w:val="24"/>
        </w:rPr>
        <w:t>To cross a box,</w:t>
      </w:r>
      <w:r w:rsidR="00CF282D">
        <w:rPr>
          <w:rFonts w:ascii="Arial" w:hAnsi="Arial" w:cs="Arial"/>
          <w:bCs/>
          <w:iCs/>
          <w:szCs w:val="24"/>
        </w:rPr>
        <w:t xml:space="preserve"> double</w:t>
      </w:r>
      <w:r w:rsidRPr="00B52EA0">
        <w:rPr>
          <w:rFonts w:ascii="Arial" w:hAnsi="Arial" w:cs="Arial"/>
          <w:bCs/>
          <w:iCs/>
          <w:szCs w:val="24"/>
        </w:rPr>
        <w:t xml:space="preserve"> click on the box using your mouse</w:t>
      </w:r>
    </w:p>
    <w:p w14:paraId="2D923A99" w14:textId="11865476" w:rsidR="005632D9" w:rsidRPr="001E3EC6" w:rsidRDefault="001E3EC6" w:rsidP="00B94B28">
      <w:pPr>
        <w:widowControl w:val="0"/>
        <w:jc w:val="both"/>
        <w:rPr>
          <w:rFonts w:ascii="Arial" w:hAnsi="Arial" w:cs="Arial"/>
          <w:bCs/>
          <w:iCs/>
          <w:szCs w:val="24"/>
        </w:rPr>
      </w:pPr>
      <w:r w:rsidRPr="001E3EC6">
        <w:rPr>
          <w:rFonts w:ascii="Arial" w:hAnsi="Arial" w:cs="Arial"/>
        </w:rPr>
        <w:t>We may anonymise your application to use as an exemplar for future applicants. If you do NOT agree</w:t>
      </w:r>
      <w:r w:rsidR="00B52EA0">
        <w:rPr>
          <w:rFonts w:ascii="Arial" w:hAnsi="Arial" w:cs="Arial"/>
        </w:rPr>
        <w:t xml:space="preserve"> to this</w:t>
      </w:r>
      <w:r w:rsidR="00B94B28" w:rsidRPr="001E3EC6">
        <w:rPr>
          <w:rFonts w:ascii="Arial" w:hAnsi="Arial" w:cs="Arial"/>
          <w:bCs/>
          <w:iCs/>
          <w:szCs w:val="24"/>
        </w:rPr>
        <w:t>,</w:t>
      </w:r>
      <w:r w:rsidR="00B94B28" w:rsidRPr="00800735">
        <w:rPr>
          <w:rFonts w:ascii="Arial" w:hAnsi="Arial" w:cs="Arial"/>
          <w:bCs/>
          <w:iCs/>
          <w:szCs w:val="24"/>
        </w:rPr>
        <w:t xml:space="preserve"> please cross the box. </w:t>
      </w:r>
      <w:r w:rsidR="00B94B28" w:rsidRPr="00800735">
        <w:rPr>
          <w:rFonts w:ascii="Arial" w:hAnsi="Arial" w:cs="Arial"/>
          <w:bCs/>
          <w:iCs/>
          <w:szCs w:val="24"/>
        </w:rPr>
        <w:fldChar w:fldCharType="begin">
          <w:ffData>
            <w:name w:val="Check6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0" w:name="Check6"/>
      <w:r w:rsidR="00B94B28" w:rsidRPr="00800735">
        <w:rPr>
          <w:rFonts w:ascii="Arial" w:hAnsi="Arial" w:cs="Arial"/>
          <w:bCs/>
          <w:iCs/>
          <w:szCs w:val="24"/>
        </w:rPr>
        <w:instrText xml:space="preserve"> FORMCHECKBOX </w:instrText>
      </w:r>
      <w:r w:rsidR="00000000">
        <w:rPr>
          <w:rFonts w:ascii="Arial" w:hAnsi="Arial" w:cs="Arial"/>
          <w:bCs/>
          <w:iCs/>
          <w:szCs w:val="24"/>
        </w:rPr>
      </w:r>
      <w:r w:rsidR="00000000">
        <w:rPr>
          <w:rFonts w:ascii="Arial" w:hAnsi="Arial" w:cs="Arial"/>
          <w:bCs/>
          <w:iCs/>
          <w:szCs w:val="24"/>
        </w:rPr>
        <w:fldChar w:fldCharType="separate"/>
      </w:r>
      <w:r w:rsidR="00B94B28" w:rsidRPr="00800735">
        <w:rPr>
          <w:rFonts w:ascii="Arial" w:hAnsi="Arial" w:cs="Arial"/>
          <w:bCs/>
          <w:iCs/>
          <w:szCs w:val="24"/>
        </w:rPr>
        <w:fldChar w:fldCharType="end"/>
      </w:r>
      <w:bookmarkEnd w:id="0"/>
    </w:p>
    <w:p w14:paraId="4F309D94" w14:textId="77777777" w:rsidR="00AB08A2" w:rsidRPr="00AB08A2" w:rsidRDefault="00AB08A2" w:rsidP="005632D9">
      <w:pPr>
        <w:widowControl w:val="0"/>
        <w:spacing w:before="60" w:after="60"/>
        <w:jc w:val="both"/>
        <w:outlineLvl w:val="0"/>
        <w:rPr>
          <w:rFonts w:ascii="Arial" w:hAnsi="Arial" w:cs="Arial"/>
          <w:b/>
          <w:bCs/>
          <w:iCs/>
          <w:sz w:val="4"/>
          <w:u w:val="single"/>
        </w:rPr>
      </w:pPr>
    </w:p>
    <w:p w14:paraId="46D53219" w14:textId="77777777" w:rsidR="005632D9" w:rsidRPr="00800735" w:rsidRDefault="005632D9" w:rsidP="005632D9">
      <w:pPr>
        <w:widowControl w:val="0"/>
        <w:spacing w:before="60" w:after="60"/>
        <w:jc w:val="both"/>
        <w:outlineLvl w:val="0"/>
        <w:rPr>
          <w:rFonts w:ascii="Arial" w:hAnsi="Arial" w:cs="Arial"/>
          <w:b/>
          <w:bCs/>
          <w:iCs/>
          <w:sz w:val="6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AB08A2" w:rsidRPr="00800735" w14:paraId="483DA2E9" w14:textId="77777777" w:rsidTr="00472050">
        <w:tc>
          <w:tcPr>
            <w:tcW w:w="675" w:type="dxa"/>
            <w:shd w:val="clear" w:color="auto" w:fill="193E44"/>
          </w:tcPr>
          <w:p w14:paraId="2F9080DB" w14:textId="7F9F8FB8" w:rsidR="00AB08A2" w:rsidRPr="00800735" w:rsidRDefault="00AB08A2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8647" w:type="dxa"/>
            <w:shd w:val="clear" w:color="auto" w:fill="193E44"/>
          </w:tcPr>
          <w:p w14:paraId="55AC2614" w14:textId="377C67A1" w:rsidR="00AB08A2" w:rsidRPr="00800735" w:rsidRDefault="00AB08A2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 information</w:t>
            </w:r>
          </w:p>
        </w:tc>
      </w:tr>
      <w:tr w:rsidR="00800735" w:rsidRPr="00800735" w14:paraId="4B46DD94" w14:textId="77777777" w:rsidTr="000A7D37">
        <w:tc>
          <w:tcPr>
            <w:tcW w:w="675" w:type="dxa"/>
          </w:tcPr>
          <w:p w14:paraId="7BEFD281" w14:textId="77777777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8647" w:type="dxa"/>
          </w:tcPr>
          <w:p w14:paraId="3A6B8E82" w14:textId="3E011032" w:rsidR="00B94B28" w:rsidRPr="00800735" w:rsidRDefault="00B94B2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800735">
              <w:rPr>
                <w:rFonts w:ascii="Arial" w:hAnsi="Arial" w:cs="Arial"/>
                <w:b/>
              </w:rPr>
              <w:t>Title of proposed consultant pharmacist post:</w:t>
            </w:r>
            <w:r w:rsidR="00B52EA0">
              <w:rPr>
                <w:rFonts w:ascii="Arial" w:hAnsi="Arial" w:cs="Arial"/>
                <w:b/>
              </w:rPr>
              <w:t xml:space="preserve">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6F8FB682" w14:textId="77777777" w:rsidTr="000A7D37">
        <w:tc>
          <w:tcPr>
            <w:tcW w:w="675" w:type="dxa"/>
          </w:tcPr>
          <w:p w14:paraId="78AF5420" w14:textId="77777777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8647" w:type="dxa"/>
          </w:tcPr>
          <w:p w14:paraId="793B35E6" w14:textId="49D72036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 xml:space="preserve">Date of application: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032C32E1" w14:textId="77777777" w:rsidTr="000A7D37">
        <w:tc>
          <w:tcPr>
            <w:tcW w:w="675" w:type="dxa"/>
          </w:tcPr>
          <w:p w14:paraId="7759801A" w14:textId="77777777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8647" w:type="dxa"/>
          </w:tcPr>
          <w:p w14:paraId="3F944E6C" w14:textId="396FAE08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 xml:space="preserve">Named contact for submission: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  <w:p w14:paraId="37914B25" w14:textId="615CE023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 xml:space="preserve">Telephone: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  <w:p w14:paraId="5BFC8FF9" w14:textId="466DB048" w:rsidR="00B94B28" w:rsidRPr="00800735" w:rsidRDefault="00B94B28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 w:rsidRPr="00800735">
              <w:rPr>
                <w:rFonts w:cs="Arial"/>
                <w:szCs w:val="22"/>
              </w:rPr>
              <w:t xml:space="preserve">Email: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486B7F7C" w14:textId="77777777" w:rsidTr="000A7D37">
        <w:tc>
          <w:tcPr>
            <w:tcW w:w="675" w:type="dxa"/>
          </w:tcPr>
          <w:p w14:paraId="51A89909" w14:textId="77777777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>1.4</w:t>
            </w:r>
          </w:p>
        </w:tc>
        <w:tc>
          <w:tcPr>
            <w:tcW w:w="8647" w:type="dxa"/>
          </w:tcPr>
          <w:p w14:paraId="4C03CA0F" w14:textId="09B76A15" w:rsidR="00B94B28" w:rsidRPr="00800735" w:rsidRDefault="009B313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and </w:t>
            </w:r>
            <w:r w:rsidR="00CF282D">
              <w:rPr>
                <w:rFonts w:ascii="Arial" w:hAnsi="Arial" w:cs="Arial"/>
                <w:b/>
              </w:rPr>
              <w:t>a</w:t>
            </w:r>
            <w:r w:rsidR="00B94B28" w:rsidRPr="00800735">
              <w:rPr>
                <w:rFonts w:ascii="Arial" w:hAnsi="Arial" w:cs="Arial"/>
                <w:b/>
              </w:rPr>
              <w:t xml:space="preserve">ddress of employing organisation: </w:t>
            </w:r>
            <w:r w:rsidR="002F1221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F1221" w:rsidRPr="00B52EA0">
              <w:rPr>
                <w:rFonts w:cs="Arial"/>
                <w:szCs w:val="24"/>
              </w:rPr>
              <w:instrText xml:space="preserve"> FORMTEXT </w:instrText>
            </w:r>
            <w:r w:rsidR="002F1221" w:rsidRPr="00B52EA0">
              <w:rPr>
                <w:rFonts w:cs="Arial"/>
                <w:szCs w:val="24"/>
              </w:rPr>
            </w:r>
            <w:r w:rsidR="002F1221" w:rsidRPr="00B52EA0">
              <w:rPr>
                <w:rFonts w:cs="Arial"/>
                <w:szCs w:val="24"/>
              </w:rPr>
              <w:fldChar w:fldCharType="separate"/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noProof/>
                <w:szCs w:val="24"/>
              </w:rPr>
              <w:t> </w:t>
            </w:r>
            <w:r w:rsidR="002F1221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0747FF67" w14:textId="77777777" w:rsidTr="000A7D37">
        <w:tc>
          <w:tcPr>
            <w:tcW w:w="675" w:type="dxa"/>
          </w:tcPr>
          <w:p w14:paraId="5F069050" w14:textId="77777777" w:rsidR="00B94B28" w:rsidRPr="00800735" w:rsidRDefault="00B94B28" w:rsidP="000A7D37">
            <w:pPr>
              <w:pStyle w:val="Heading2"/>
              <w:keepNext w:val="0"/>
              <w:widowControl w:val="0"/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800735">
              <w:rPr>
                <w:rFonts w:cs="Arial"/>
                <w:sz w:val="22"/>
                <w:szCs w:val="22"/>
              </w:rPr>
              <w:t>1.5</w:t>
            </w:r>
          </w:p>
        </w:tc>
        <w:tc>
          <w:tcPr>
            <w:tcW w:w="8647" w:type="dxa"/>
          </w:tcPr>
          <w:p w14:paraId="19DB25DB" w14:textId="0DCF193D" w:rsidR="00B94B28" w:rsidRPr="00800735" w:rsidRDefault="00B94B2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800735">
              <w:rPr>
                <w:rFonts w:ascii="Arial" w:hAnsi="Arial" w:cs="Arial"/>
                <w:b/>
              </w:rPr>
              <w:t xml:space="preserve">Proposed base for post holder: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2D42D66D" w14:textId="77777777" w:rsidR="00B94B28" w:rsidRPr="00AB08A2" w:rsidRDefault="00B94B28" w:rsidP="00B94B28">
      <w:pPr>
        <w:rPr>
          <w:rFonts w:ascii="Arial" w:hAnsi="Arial" w:cs="Arial"/>
          <w:sz w:val="8"/>
        </w:rPr>
      </w:pPr>
    </w:p>
    <w:p w14:paraId="512D4145" w14:textId="77777777" w:rsidR="00B94B28" w:rsidRPr="00800735" w:rsidRDefault="00B94B28" w:rsidP="00B94B28">
      <w:pPr>
        <w:widowControl w:val="0"/>
        <w:spacing w:before="60" w:after="60"/>
        <w:rPr>
          <w:rFonts w:ascii="Arial" w:hAnsi="Arial" w:cs="Arial"/>
          <w:sz w:val="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8674"/>
      </w:tblGrid>
      <w:tr w:rsidR="00472050" w:rsidRPr="00472050" w14:paraId="157F2BFE" w14:textId="77777777" w:rsidTr="00472050">
        <w:trPr>
          <w:trHeight w:val="345"/>
        </w:trPr>
        <w:tc>
          <w:tcPr>
            <w:tcW w:w="677" w:type="dxa"/>
            <w:shd w:val="clear" w:color="auto" w:fill="BF498A"/>
          </w:tcPr>
          <w:p w14:paraId="6EB90E63" w14:textId="597AFBE5" w:rsidR="00472050" w:rsidRPr="00472050" w:rsidRDefault="00472050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color w:val="FFFFFF" w:themeColor="background1"/>
                <w:szCs w:val="22"/>
              </w:rPr>
            </w:pPr>
            <w:r w:rsidRPr="00472050">
              <w:rPr>
                <w:rFonts w:cs="Arial"/>
                <w:color w:val="FFFFFF" w:themeColor="background1"/>
                <w:szCs w:val="22"/>
              </w:rPr>
              <w:t>2</w:t>
            </w:r>
          </w:p>
        </w:tc>
        <w:tc>
          <w:tcPr>
            <w:tcW w:w="8674" w:type="dxa"/>
            <w:shd w:val="clear" w:color="auto" w:fill="BF498A"/>
          </w:tcPr>
          <w:p w14:paraId="4C69E4E6" w14:textId="55ABB621" w:rsidR="00472050" w:rsidRPr="00472050" w:rsidRDefault="00472050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color w:val="FFFFFF" w:themeColor="background1"/>
                <w:szCs w:val="22"/>
              </w:rPr>
            </w:pPr>
            <w:r w:rsidRPr="00472050">
              <w:rPr>
                <w:rFonts w:cs="Arial"/>
                <w:color w:val="FFFFFF" w:themeColor="background1"/>
                <w:szCs w:val="22"/>
              </w:rPr>
              <w:t xml:space="preserve">Roles and responsibilities </w:t>
            </w:r>
          </w:p>
        </w:tc>
      </w:tr>
      <w:tr w:rsidR="00800735" w:rsidRPr="00800735" w14:paraId="45767664" w14:textId="77777777" w:rsidTr="008B4207">
        <w:trPr>
          <w:trHeight w:val="983"/>
        </w:trPr>
        <w:tc>
          <w:tcPr>
            <w:tcW w:w="677" w:type="dxa"/>
          </w:tcPr>
          <w:p w14:paraId="502DD2B3" w14:textId="77777777" w:rsidR="00B94B28" w:rsidRPr="00800735" w:rsidRDefault="00B94B28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 w:rsidRPr="00800735">
              <w:rPr>
                <w:rFonts w:cs="Arial"/>
                <w:szCs w:val="22"/>
              </w:rPr>
              <w:t>2.1</w:t>
            </w:r>
          </w:p>
        </w:tc>
        <w:tc>
          <w:tcPr>
            <w:tcW w:w="8674" w:type="dxa"/>
          </w:tcPr>
          <w:p w14:paraId="08F906AE" w14:textId="2164C4A7" w:rsidR="00B94B28" w:rsidRPr="00800735" w:rsidRDefault="00C25912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E127F7">
              <w:rPr>
                <w:rFonts w:cs="Arial"/>
                <w:szCs w:val="22"/>
              </w:rPr>
              <w:t>ttach</w:t>
            </w:r>
            <w:r w:rsidR="00B94B28" w:rsidRPr="00800735">
              <w:rPr>
                <w:rFonts w:cs="Arial"/>
                <w:szCs w:val="22"/>
              </w:rPr>
              <w:t xml:space="preserve"> the following</w:t>
            </w:r>
            <w:r w:rsidR="00D11182" w:rsidRPr="00800735">
              <w:rPr>
                <w:rFonts w:cs="Arial"/>
                <w:szCs w:val="22"/>
              </w:rPr>
              <w:t xml:space="preserve"> documents</w:t>
            </w:r>
            <w:r w:rsidR="00B94B28" w:rsidRPr="00800735">
              <w:rPr>
                <w:rFonts w:cs="Arial"/>
                <w:szCs w:val="22"/>
              </w:rPr>
              <w:t xml:space="preserve"> </w:t>
            </w:r>
            <w:r w:rsidR="00D11182" w:rsidRPr="00800735">
              <w:rPr>
                <w:rFonts w:cs="Arial"/>
                <w:szCs w:val="22"/>
              </w:rPr>
              <w:t>to support your application</w:t>
            </w:r>
            <w:r w:rsidR="00B94B28" w:rsidRPr="00800735">
              <w:rPr>
                <w:rFonts w:cs="Arial"/>
                <w:szCs w:val="22"/>
              </w:rPr>
              <w:t>:</w:t>
            </w:r>
          </w:p>
          <w:p w14:paraId="5481F908" w14:textId="33CEA096" w:rsidR="00E127F7" w:rsidRDefault="00B94B28" w:rsidP="00472050">
            <w:pPr>
              <w:pStyle w:val="Heading3"/>
              <w:keepNext w:val="0"/>
              <w:widowControl w:val="0"/>
              <w:numPr>
                <w:ilvl w:val="0"/>
                <w:numId w:val="5"/>
              </w:numPr>
              <w:jc w:val="both"/>
              <w:rPr>
                <w:rFonts w:cs="Arial"/>
                <w:szCs w:val="22"/>
              </w:rPr>
            </w:pPr>
            <w:r w:rsidRPr="00800735">
              <w:rPr>
                <w:rFonts w:cs="Arial"/>
                <w:szCs w:val="22"/>
              </w:rPr>
              <w:t>Job description</w:t>
            </w:r>
          </w:p>
          <w:p w14:paraId="303AAECD" w14:textId="4C2EE95A" w:rsidR="00B94B28" w:rsidRPr="00E127F7" w:rsidRDefault="00E127F7" w:rsidP="00593E34">
            <w:pPr>
              <w:pStyle w:val="Heading3"/>
              <w:keepNext w:val="0"/>
              <w:widowControl w:val="0"/>
              <w:numPr>
                <w:ilvl w:val="0"/>
                <w:numId w:val="5"/>
              </w:numPr>
              <w:jc w:val="both"/>
              <w:rPr>
                <w:rFonts w:cs="Arial"/>
                <w:b w:val="0"/>
                <w:szCs w:val="22"/>
              </w:rPr>
            </w:pPr>
            <w:r w:rsidRPr="00E127F7">
              <w:rPr>
                <w:rFonts w:cs="Arial"/>
                <w:szCs w:val="22"/>
              </w:rPr>
              <w:t>Person specification</w:t>
            </w:r>
          </w:p>
          <w:p w14:paraId="383650B4" w14:textId="32D85B02" w:rsidR="00472050" w:rsidRDefault="00CE6A0F" w:rsidP="0047205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num" w:pos="34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B94B28" w:rsidRPr="00472050">
              <w:rPr>
                <w:rFonts w:ascii="Arial" w:hAnsi="Arial" w:cs="Arial"/>
                <w:b/>
              </w:rPr>
              <w:t xml:space="preserve">ob plan </w:t>
            </w:r>
          </w:p>
          <w:p w14:paraId="7027E483" w14:textId="01D5D151" w:rsidR="001E3EC6" w:rsidRPr="00472050" w:rsidRDefault="00861251" w:rsidP="0047205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num" w:pos="34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72050">
              <w:rPr>
                <w:rFonts w:ascii="Arial" w:hAnsi="Arial" w:cs="Arial"/>
                <w:b/>
              </w:rPr>
              <w:t>Organisationa</w:t>
            </w:r>
            <w:r w:rsidR="00577D62" w:rsidRPr="00472050">
              <w:rPr>
                <w:rFonts w:ascii="Arial" w:hAnsi="Arial" w:cs="Arial"/>
                <w:b/>
              </w:rPr>
              <w:t>l map</w:t>
            </w:r>
          </w:p>
        </w:tc>
      </w:tr>
    </w:tbl>
    <w:p w14:paraId="5EA7F153" w14:textId="77777777" w:rsidR="000C3258" w:rsidRPr="00D51BF0" w:rsidRDefault="000C3258" w:rsidP="000C3258">
      <w:pPr>
        <w:widowControl w:val="0"/>
        <w:spacing w:before="60" w:after="60"/>
        <w:jc w:val="both"/>
        <w:rPr>
          <w:rFonts w:cstheme="minorHAnsi"/>
          <w:b/>
          <w:sz w:val="18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472050" w:rsidRPr="00472050" w14:paraId="00ABE237" w14:textId="77777777" w:rsidTr="00472050">
        <w:tc>
          <w:tcPr>
            <w:tcW w:w="675" w:type="dxa"/>
            <w:shd w:val="clear" w:color="auto" w:fill="6BBF6A"/>
          </w:tcPr>
          <w:p w14:paraId="66F53D64" w14:textId="5D120C21" w:rsidR="00472050" w:rsidRPr="00472050" w:rsidRDefault="00472050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472050">
              <w:rPr>
                <w:rFonts w:cs="Arial"/>
                <w:color w:val="FFFFFF" w:themeColor="background1"/>
                <w:szCs w:val="24"/>
              </w:rPr>
              <w:t>3</w:t>
            </w:r>
          </w:p>
        </w:tc>
        <w:tc>
          <w:tcPr>
            <w:tcW w:w="8647" w:type="dxa"/>
            <w:shd w:val="clear" w:color="auto" w:fill="6BBF6A"/>
          </w:tcPr>
          <w:p w14:paraId="69411412" w14:textId="35BF4C59" w:rsidR="00472050" w:rsidRPr="00472050" w:rsidRDefault="00472050" w:rsidP="000A7D37">
            <w:pPr>
              <w:pStyle w:val="BodyText"/>
              <w:widowControl w:val="0"/>
              <w:spacing w:before="60" w:after="60"/>
              <w:jc w:val="both"/>
              <w:rPr>
                <w:rFonts w:cs="Arial"/>
                <w:b/>
                <w:color w:val="FFFFFF" w:themeColor="background1"/>
                <w:szCs w:val="24"/>
              </w:rPr>
            </w:pPr>
            <w:r w:rsidRPr="00472050">
              <w:rPr>
                <w:rFonts w:cs="Arial"/>
                <w:b/>
                <w:color w:val="FFFFFF" w:themeColor="background1"/>
                <w:szCs w:val="24"/>
              </w:rPr>
              <w:t>Needs assessment</w:t>
            </w:r>
          </w:p>
        </w:tc>
      </w:tr>
      <w:tr w:rsidR="00800735" w:rsidRPr="00800735" w14:paraId="38448236" w14:textId="77777777" w:rsidTr="000A7D37">
        <w:tc>
          <w:tcPr>
            <w:tcW w:w="675" w:type="dxa"/>
          </w:tcPr>
          <w:p w14:paraId="6BE1D856" w14:textId="77777777" w:rsidR="000C3258" w:rsidRPr="00800735" w:rsidRDefault="000C3258" w:rsidP="000A7D37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4"/>
              </w:rPr>
            </w:pPr>
            <w:r w:rsidRPr="00800735">
              <w:rPr>
                <w:rFonts w:cs="Arial"/>
                <w:szCs w:val="24"/>
              </w:rPr>
              <w:t>3.1</w:t>
            </w:r>
          </w:p>
        </w:tc>
        <w:tc>
          <w:tcPr>
            <w:tcW w:w="8647" w:type="dxa"/>
          </w:tcPr>
          <w:p w14:paraId="52355D9E" w14:textId="58311D39" w:rsidR="000C3258" w:rsidRPr="00800735" w:rsidRDefault="000C3258" w:rsidP="000A7D37">
            <w:pPr>
              <w:pStyle w:val="BodyText"/>
              <w:widowControl w:val="0"/>
              <w:spacing w:before="60" w:after="60"/>
              <w:jc w:val="both"/>
              <w:rPr>
                <w:rFonts w:cs="Arial"/>
                <w:b/>
                <w:szCs w:val="24"/>
              </w:rPr>
            </w:pPr>
            <w:r w:rsidRPr="00800735">
              <w:rPr>
                <w:rFonts w:cs="Arial"/>
                <w:b/>
                <w:szCs w:val="24"/>
              </w:rPr>
              <w:t>What are the issues, problems, service needs and gaps in</w:t>
            </w:r>
            <w:r w:rsidR="00472050">
              <w:rPr>
                <w:rFonts w:cs="Arial"/>
                <w:b/>
                <w:szCs w:val="24"/>
              </w:rPr>
              <w:t xml:space="preserve"> the</w:t>
            </w:r>
            <w:r w:rsidRPr="00800735">
              <w:rPr>
                <w:rFonts w:cs="Arial"/>
                <w:b/>
                <w:szCs w:val="24"/>
              </w:rPr>
              <w:t xml:space="preserve"> current provision?</w:t>
            </w:r>
          </w:p>
          <w:p w14:paraId="64555255" w14:textId="6D5272B9" w:rsidR="000C3258" w:rsidRPr="00B52EA0" w:rsidRDefault="002F1221" w:rsidP="000A7D37">
            <w:pPr>
              <w:pStyle w:val="BodyText"/>
              <w:widowControl w:val="0"/>
              <w:spacing w:before="60" w:after="60"/>
              <w:jc w:val="both"/>
              <w:rPr>
                <w:rFonts w:cs="Arial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58E95ADB" w14:textId="77777777" w:rsidTr="000A7D37">
        <w:tc>
          <w:tcPr>
            <w:tcW w:w="675" w:type="dxa"/>
          </w:tcPr>
          <w:p w14:paraId="37442AB5" w14:textId="77777777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>3.2</w:t>
            </w:r>
          </w:p>
        </w:tc>
        <w:tc>
          <w:tcPr>
            <w:tcW w:w="8647" w:type="dxa"/>
          </w:tcPr>
          <w:p w14:paraId="4D273A78" w14:textId="1E86F287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>How were these identified</w:t>
            </w:r>
            <w:r w:rsidR="00472050">
              <w:rPr>
                <w:rFonts w:ascii="Arial" w:hAnsi="Arial" w:cs="Arial"/>
                <w:b/>
                <w:szCs w:val="24"/>
              </w:rPr>
              <w:t xml:space="preserve"> and assessed</w:t>
            </w:r>
            <w:r w:rsidR="00D54E33">
              <w:rPr>
                <w:rFonts w:ascii="Arial" w:hAnsi="Arial" w:cs="Arial"/>
                <w:b/>
                <w:szCs w:val="24"/>
              </w:rPr>
              <w:t xml:space="preserve"> and by whom (please include how stakeholders from across the healthcare system have influenced and supported the creation of this post)</w:t>
            </w:r>
            <w:r w:rsidRPr="00800735">
              <w:rPr>
                <w:rFonts w:ascii="Arial" w:hAnsi="Arial" w:cs="Arial"/>
                <w:b/>
                <w:szCs w:val="24"/>
              </w:rPr>
              <w:t>?</w:t>
            </w:r>
          </w:p>
          <w:p w14:paraId="74FAE9D4" w14:textId="4177DC0A" w:rsidR="000C3258" w:rsidRPr="00800735" w:rsidRDefault="002F1221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7B6CB82D" w14:textId="77777777" w:rsidTr="000A7D37">
        <w:tc>
          <w:tcPr>
            <w:tcW w:w="675" w:type="dxa"/>
          </w:tcPr>
          <w:p w14:paraId="0B4F72AE" w14:textId="77777777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>3.3</w:t>
            </w:r>
          </w:p>
        </w:tc>
        <w:tc>
          <w:tcPr>
            <w:tcW w:w="8647" w:type="dxa"/>
          </w:tcPr>
          <w:p w14:paraId="01EF3F01" w14:textId="77777777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How will the post deliver medicines optimisation and value for money? </w:t>
            </w:r>
          </w:p>
          <w:p w14:paraId="5250A8E8" w14:textId="18412E13" w:rsidR="000C3258" w:rsidRPr="00800735" w:rsidRDefault="002F1221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64BA28F7" w14:textId="77777777" w:rsidTr="000A7D37">
        <w:tc>
          <w:tcPr>
            <w:tcW w:w="675" w:type="dxa"/>
          </w:tcPr>
          <w:p w14:paraId="14E29CC6" w14:textId="77777777" w:rsidR="000C3258" w:rsidRPr="00800735" w:rsidRDefault="000C3258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00735">
              <w:rPr>
                <w:rFonts w:ascii="Arial" w:eastAsia="Times New Roman" w:hAnsi="Arial" w:cs="Arial"/>
                <w:b/>
              </w:rPr>
              <w:t>3.4</w:t>
            </w:r>
          </w:p>
        </w:tc>
        <w:tc>
          <w:tcPr>
            <w:tcW w:w="8647" w:type="dxa"/>
          </w:tcPr>
          <w:p w14:paraId="54A5064F" w14:textId="3EBAF35E" w:rsidR="000C3258" w:rsidRPr="00800735" w:rsidRDefault="000C3258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00735">
              <w:rPr>
                <w:rFonts w:ascii="Arial" w:eastAsia="Times New Roman" w:hAnsi="Arial" w:cs="Arial"/>
                <w:b/>
              </w:rPr>
              <w:t>How will the post fulfil its leadership role across</w:t>
            </w:r>
            <w:r w:rsidR="002F1221">
              <w:rPr>
                <w:rFonts w:ascii="Arial" w:eastAsia="Times New Roman" w:hAnsi="Arial" w:cs="Arial"/>
                <w:b/>
              </w:rPr>
              <w:t xml:space="preserve"> the</w:t>
            </w:r>
            <w:r w:rsidRPr="00800735">
              <w:rPr>
                <w:rFonts w:ascii="Arial" w:eastAsia="Times New Roman" w:hAnsi="Arial" w:cs="Arial"/>
                <w:b/>
              </w:rPr>
              <w:t xml:space="preserve"> health</w:t>
            </w:r>
            <w:r w:rsidR="00D54E33">
              <w:rPr>
                <w:rFonts w:ascii="Arial" w:eastAsia="Times New Roman" w:hAnsi="Arial" w:cs="Arial"/>
                <w:b/>
              </w:rPr>
              <w:t>care system</w:t>
            </w:r>
            <w:r w:rsidRPr="00800735">
              <w:rPr>
                <w:rFonts w:ascii="Arial" w:eastAsia="Times New Roman" w:hAnsi="Arial" w:cs="Arial"/>
                <w:b/>
              </w:rPr>
              <w:t xml:space="preserve"> and </w:t>
            </w:r>
            <w:r w:rsidRPr="00800735">
              <w:rPr>
                <w:rFonts w:ascii="Arial" w:eastAsia="Times New Roman" w:hAnsi="Arial" w:cs="Arial"/>
                <w:b/>
              </w:rPr>
              <w:lastRenderedPageBreak/>
              <w:t>beyond?</w:t>
            </w:r>
          </w:p>
          <w:p w14:paraId="59EFEF3F" w14:textId="39B2402A" w:rsidR="000C3258" w:rsidRPr="00800735" w:rsidDel="00857D59" w:rsidRDefault="002F1221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24BA9AE7" w14:textId="77777777" w:rsidTr="000A7D37">
        <w:tc>
          <w:tcPr>
            <w:tcW w:w="675" w:type="dxa"/>
          </w:tcPr>
          <w:p w14:paraId="54C266D8" w14:textId="77777777" w:rsidR="000C3258" w:rsidRPr="00800735" w:rsidRDefault="000C3258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00735">
              <w:rPr>
                <w:rFonts w:ascii="Arial" w:eastAsia="Times New Roman" w:hAnsi="Arial" w:cs="Arial"/>
                <w:b/>
              </w:rPr>
              <w:lastRenderedPageBreak/>
              <w:t>3.5</w:t>
            </w:r>
          </w:p>
        </w:tc>
        <w:tc>
          <w:tcPr>
            <w:tcW w:w="8647" w:type="dxa"/>
          </w:tcPr>
          <w:p w14:paraId="40F04183" w14:textId="46F92E4C" w:rsidR="000C3258" w:rsidRPr="00800735" w:rsidRDefault="000C3258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00735">
              <w:rPr>
                <w:rFonts w:ascii="Arial" w:eastAsia="Times New Roman" w:hAnsi="Arial" w:cs="Arial"/>
                <w:b/>
              </w:rPr>
              <w:t xml:space="preserve">Other than </w:t>
            </w:r>
            <w:r w:rsidR="00AB08A2">
              <w:rPr>
                <w:rFonts w:ascii="Arial" w:eastAsia="Times New Roman" w:hAnsi="Arial" w:cs="Arial"/>
                <w:b/>
              </w:rPr>
              <w:t xml:space="preserve">for </w:t>
            </w:r>
            <w:r w:rsidRPr="00800735">
              <w:rPr>
                <w:rFonts w:ascii="Arial" w:eastAsia="Times New Roman" w:hAnsi="Arial" w:cs="Arial"/>
                <w:b/>
              </w:rPr>
              <w:t>leadership, will the post provide services to a single organisation or a number of organisations?</w:t>
            </w:r>
          </w:p>
          <w:p w14:paraId="5C0E1EA6" w14:textId="7220CFF1" w:rsidR="000C3258" w:rsidRPr="00800735" w:rsidRDefault="00AB08A2" w:rsidP="000C3258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25D5462B" w14:textId="77777777" w:rsidR="000C3258" w:rsidRPr="00800735" w:rsidRDefault="000C3258" w:rsidP="00B94B28">
      <w:pPr>
        <w:rPr>
          <w:rFonts w:ascii="Arial" w:hAnsi="Arial" w:cs="Arial"/>
        </w:rPr>
      </w:pPr>
    </w:p>
    <w:p w14:paraId="2E905621" w14:textId="77777777" w:rsidR="000C3258" w:rsidRPr="001E3EC6" w:rsidRDefault="000C3258" w:rsidP="000C3258">
      <w:pPr>
        <w:widowControl w:val="0"/>
        <w:spacing w:before="60" w:after="60"/>
        <w:jc w:val="both"/>
        <w:rPr>
          <w:rFonts w:ascii="Arial" w:hAnsi="Arial" w:cs="Arial"/>
          <w:b/>
          <w:sz w:val="6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8620"/>
      </w:tblGrid>
      <w:tr w:rsidR="00472050" w:rsidRPr="00472050" w14:paraId="7DB03DBC" w14:textId="77777777" w:rsidTr="004720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6AB"/>
          </w:tcPr>
          <w:p w14:paraId="12903E6B" w14:textId="4C3AD995" w:rsidR="00472050" w:rsidRPr="00472050" w:rsidRDefault="00472050" w:rsidP="000A7D37">
            <w:pPr>
              <w:widowControl w:val="0"/>
              <w:spacing w:before="60" w:after="6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72050">
              <w:rPr>
                <w:rFonts w:ascii="Arial" w:hAnsi="Arial" w:cs="Arial"/>
                <w:b/>
                <w:color w:val="FFFFFF" w:themeColor="background1"/>
                <w:szCs w:val="24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A6AB"/>
          </w:tcPr>
          <w:p w14:paraId="5E0EED3E" w14:textId="5A99FB4F" w:rsidR="00472050" w:rsidRPr="00472050" w:rsidRDefault="00472050" w:rsidP="000A7D37">
            <w:pPr>
              <w:widowControl w:val="0"/>
              <w:spacing w:before="60" w:after="6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472050">
              <w:rPr>
                <w:rFonts w:ascii="Arial" w:hAnsi="Arial" w:cs="Arial"/>
                <w:b/>
                <w:color w:val="FFFFFF" w:themeColor="background1"/>
                <w:szCs w:val="24"/>
              </w:rPr>
              <w:t>Anticipated outcomes</w:t>
            </w:r>
          </w:p>
        </w:tc>
      </w:tr>
      <w:tr w:rsidR="00472050" w:rsidRPr="00800735" w14:paraId="6F29A96B" w14:textId="77777777" w:rsidTr="005E475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22A" w14:textId="3A6DE54A" w:rsidR="00472050" w:rsidRDefault="00472050" w:rsidP="000A7D37">
            <w:pPr>
              <w:widowControl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 each of the following sections, referencing how this relates to patient, service improvement and medicines optimisation, you must detail:</w:t>
            </w:r>
          </w:p>
          <w:p w14:paraId="237F80B9" w14:textId="5AED59CE" w:rsidR="00472050" w:rsidRPr="00AB08A2" w:rsidRDefault="00472050" w:rsidP="00B52EA0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AB08A2">
              <w:rPr>
                <w:rFonts w:ascii="Arial" w:hAnsi="Arial" w:cs="Arial"/>
                <w:szCs w:val="24"/>
              </w:rPr>
              <w:t xml:space="preserve">what the post-holder will do </w:t>
            </w:r>
          </w:p>
          <w:p w14:paraId="1A345E99" w14:textId="25021F67" w:rsidR="00472050" w:rsidRPr="00AB08A2" w:rsidRDefault="00472050" w:rsidP="00B52EA0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AB08A2">
              <w:rPr>
                <w:rFonts w:ascii="Arial" w:hAnsi="Arial" w:cs="Arial"/>
                <w:szCs w:val="24"/>
              </w:rPr>
              <w:t>the level of responsibility they will hold</w:t>
            </w:r>
          </w:p>
          <w:p w14:paraId="51C9DDF4" w14:textId="77777777" w:rsidR="00472050" w:rsidRPr="00EE321C" w:rsidRDefault="00472050" w:rsidP="00B52EA0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AB08A2">
              <w:rPr>
                <w:rFonts w:ascii="Arial" w:hAnsi="Arial" w:cs="Arial"/>
                <w:szCs w:val="24"/>
              </w:rPr>
              <w:t xml:space="preserve">the </w:t>
            </w:r>
            <w:r>
              <w:rPr>
                <w:rFonts w:ascii="Arial" w:hAnsi="Arial" w:cs="Arial"/>
                <w:szCs w:val="24"/>
              </w:rPr>
              <w:t xml:space="preserve">expected </w:t>
            </w:r>
            <w:r w:rsidRPr="00AB08A2">
              <w:rPr>
                <w:rFonts w:ascii="Arial" w:hAnsi="Arial" w:cs="Arial"/>
                <w:szCs w:val="24"/>
              </w:rPr>
              <w:t xml:space="preserve">outcomes </w:t>
            </w:r>
          </w:p>
          <w:p w14:paraId="5DED2ECF" w14:textId="344C4FB1" w:rsidR="00D54E33" w:rsidRPr="00B52EA0" w:rsidRDefault="00D54E33" w:rsidP="00B52EA0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enabling systems, support or relationships </w:t>
            </w:r>
          </w:p>
        </w:tc>
      </w:tr>
      <w:tr w:rsidR="00AB08A2" w:rsidRPr="00800735" w14:paraId="5B41D140" w14:textId="77777777" w:rsidTr="00C259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2ED"/>
          </w:tcPr>
          <w:p w14:paraId="4709844D" w14:textId="4B79C2BA" w:rsidR="00AB08A2" w:rsidRPr="00800735" w:rsidRDefault="00AB08A2" w:rsidP="000A7D37">
            <w:pPr>
              <w:widowControl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2ED"/>
          </w:tcPr>
          <w:p w14:paraId="53255BDB" w14:textId="77777777" w:rsidR="00AB08A2" w:rsidRPr="00800735" w:rsidRDefault="00AB08A2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800735" w:rsidRPr="00800735" w14:paraId="4EC5EBB0" w14:textId="77777777" w:rsidTr="000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F21" w14:textId="77777777" w:rsidR="000C3258" w:rsidRPr="00800735" w:rsidRDefault="000C3258" w:rsidP="000A7D37">
            <w:pPr>
              <w:widowControl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  a)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622" w14:textId="14CBB25B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Expert practice: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097A8EFA" w14:textId="77777777" w:rsidTr="000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A03" w14:textId="77777777" w:rsidR="000C3258" w:rsidRPr="00800735" w:rsidRDefault="000C3258" w:rsidP="000A7D37">
            <w:pPr>
              <w:widowControl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  b)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E39" w14:textId="6039E02A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Research, evaluation and service development: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3E80A5B8" w14:textId="77777777" w:rsidTr="000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E20" w14:textId="77777777" w:rsidR="000C3258" w:rsidRPr="00800735" w:rsidRDefault="000C3258" w:rsidP="000A7D37">
            <w:pPr>
              <w:widowControl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  c)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908" w14:textId="33A0FBBC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Education, mentoring and overview of practice: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00473715" w14:textId="77777777" w:rsidTr="000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734" w14:textId="77777777" w:rsidR="000C3258" w:rsidRPr="00800735" w:rsidRDefault="000C3258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  d)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B0C" w14:textId="342778B4" w:rsidR="000C3258" w:rsidRPr="00800735" w:rsidRDefault="000C3258" w:rsidP="00800735">
            <w:pPr>
              <w:widowControl w:val="0"/>
              <w:tabs>
                <w:tab w:val="left" w:pos="5535"/>
              </w:tabs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800735">
              <w:rPr>
                <w:rFonts w:ascii="Arial" w:hAnsi="Arial" w:cs="Arial"/>
                <w:b/>
                <w:szCs w:val="24"/>
              </w:rPr>
              <w:t xml:space="preserve">Professional leadership and consultancy: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  <w:r w:rsidR="00800735" w:rsidRPr="00800735">
              <w:rPr>
                <w:rFonts w:ascii="Arial" w:hAnsi="Arial" w:cs="Arial"/>
                <w:b/>
                <w:szCs w:val="24"/>
              </w:rPr>
              <w:tab/>
            </w:r>
          </w:p>
        </w:tc>
      </w:tr>
      <w:tr w:rsidR="00800735" w:rsidRPr="00800735" w14:paraId="0154DA79" w14:textId="77777777" w:rsidTr="00C25912">
        <w:tc>
          <w:tcPr>
            <w:tcW w:w="675" w:type="dxa"/>
            <w:shd w:val="clear" w:color="auto" w:fill="F5F2ED"/>
          </w:tcPr>
          <w:p w14:paraId="4718CB30" w14:textId="77777777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t xml:space="preserve">4.2  </w:t>
            </w:r>
          </w:p>
        </w:tc>
        <w:tc>
          <w:tcPr>
            <w:tcW w:w="8647" w:type="dxa"/>
            <w:shd w:val="clear" w:color="auto" w:fill="F5F2ED"/>
          </w:tcPr>
          <w:p w14:paraId="1D37D0E0" w14:textId="19303D87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00735" w:rsidRPr="00800735" w14:paraId="42293E91" w14:textId="77777777" w:rsidTr="000A7D37">
        <w:tc>
          <w:tcPr>
            <w:tcW w:w="675" w:type="dxa"/>
          </w:tcPr>
          <w:p w14:paraId="2F4E172B" w14:textId="77777777" w:rsidR="00800735" w:rsidRPr="00800735" w:rsidRDefault="00800735" w:rsidP="00800735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647" w:type="dxa"/>
          </w:tcPr>
          <w:p w14:paraId="61DBA3D6" w14:textId="7E695FA4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t xml:space="preserve">Patients: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07C88931" w14:textId="77777777" w:rsidTr="000A7D37">
        <w:tc>
          <w:tcPr>
            <w:tcW w:w="675" w:type="dxa"/>
          </w:tcPr>
          <w:p w14:paraId="43521F89" w14:textId="77777777" w:rsidR="00800735" w:rsidRPr="00800735" w:rsidRDefault="00800735" w:rsidP="00800735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647" w:type="dxa"/>
          </w:tcPr>
          <w:p w14:paraId="4090A2F6" w14:textId="75DB66EC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outlineLvl w:val="1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t xml:space="preserve">Improvement of services: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7852F3F0" w14:textId="77777777" w:rsidTr="000A7D37">
        <w:tc>
          <w:tcPr>
            <w:tcW w:w="675" w:type="dxa"/>
          </w:tcPr>
          <w:p w14:paraId="3343DDC4" w14:textId="77777777" w:rsidR="00800735" w:rsidRPr="00800735" w:rsidRDefault="00800735" w:rsidP="00800735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br w:type="page"/>
            </w:r>
          </w:p>
        </w:tc>
        <w:tc>
          <w:tcPr>
            <w:tcW w:w="8647" w:type="dxa"/>
          </w:tcPr>
          <w:p w14:paraId="4D9F6E30" w14:textId="022553E6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t xml:space="preserve">Improvement in quality: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800735" w:rsidRPr="00800735" w14:paraId="1F40F5E6" w14:textId="77777777" w:rsidTr="000A7D37">
        <w:tc>
          <w:tcPr>
            <w:tcW w:w="675" w:type="dxa"/>
          </w:tcPr>
          <w:p w14:paraId="2165297D" w14:textId="77777777" w:rsidR="00800735" w:rsidRPr="00800735" w:rsidRDefault="00800735" w:rsidP="00800735">
            <w:pPr>
              <w:widowControl w:val="0"/>
              <w:numPr>
                <w:ilvl w:val="0"/>
                <w:numId w:val="2"/>
              </w:numPr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8647" w:type="dxa"/>
          </w:tcPr>
          <w:p w14:paraId="40F55815" w14:textId="25FCB086" w:rsidR="00800735" w:rsidRPr="00800735" w:rsidRDefault="00800735" w:rsidP="00800735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Cs w:val="20"/>
              </w:rPr>
            </w:pPr>
            <w:r w:rsidRPr="00800735">
              <w:rPr>
                <w:rFonts w:ascii="Arial" w:eastAsia="Times New Roman" w:hAnsi="Arial" w:cs="Arial"/>
                <w:b/>
                <w:szCs w:val="20"/>
              </w:rPr>
              <w:t xml:space="preserve">Impact on medicines management: </w:t>
            </w:r>
            <w:r w:rsidR="00AB08A2"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B08A2" w:rsidRPr="00B52EA0">
              <w:rPr>
                <w:rFonts w:cs="Arial"/>
                <w:szCs w:val="24"/>
              </w:rPr>
              <w:instrText xml:space="preserve"> FORMTEXT </w:instrText>
            </w:r>
            <w:r w:rsidR="00AB08A2" w:rsidRPr="00B52EA0">
              <w:rPr>
                <w:rFonts w:cs="Arial"/>
                <w:szCs w:val="24"/>
              </w:rPr>
            </w:r>
            <w:r w:rsidR="00AB08A2" w:rsidRPr="00B52EA0">
              <w:rPr>
                <w:rFonts w:cs="Arial"/>
                <w:szCs w:val="24"/>
              </w:rPr>
              <w:fldChar w:fldCharType="separate"/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noProof/>
                <w:szCs w:val="24"/>
              </w:rPr>
              <w:t> </w:t>
            </w:r>
            <w:r w:rsidR="00AB08A2"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56711ADC" w14:textId="77777777" w:rsidR="00AB08A2" w:rsidRPr="00800735" w:rsidRDefault="00AB08A2" w:rsidP="00B94B28">
      <w:pPr>
        <w:rPr>
          <w:rFonts w:ascii="Arial" w:hAnsi="Arial" w:cs="Arial"/>
          <w:sz w:val="20"/>
          <w:szCs w:val="20"/>
        </w:rPr>
      </w:pPr>
    </w:p>
    <w:p w14:paraId="066D3CB1" w14:textId="77777777" w:rsidR="005632D9" w:rsidRPr="001E3EC6" w:rsidRDefault="005632D9" w:rsidP="005632D9">
      <w:pPr>
        <w:widowControl w:val="0"/>
        <w:spacing w:before="60" w:after="60"/>
        <w:jc w:val="both"/>
        <w:outlineLvl w:val="0"/>
        <w:rPr>
          <w:rFonts w:ascii="Arial" w:hAnsi="Arial" w:cs="Arial"/>
          <w:b/>
          <w:sz w:val="1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1C52A2" w:rsidRPr="00800735" w14:paraId="14D26A98" w14:textId="77777777" w:rsidTr="00971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2045"/>
          </w:tcPr>
          <w:p w14:paraId="305A8DBC" w14:textId="50D8FDB5" w:rsidR="001C52A2" w:rsidRPr="00800735" w:rsidRDefault="001C52A2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2045"/>
          </w:tcPr>
          <w:p w14:paraId="1CFC443C" w14:textId="1930CA0C" w:rsidR="001C52A2" w:rsidRDefault="00C25912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Level of practice</w:t>
            </w:r>
          </w:p>
        </w:tc>
      </w:tr>
      <w:tr w:rsidR="00800735" w:rsidRPr="00800735" w14:paraId="1AE0EFB9" w14:textId="77777777" w:rsidTr="000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4EB" w14:textId="77777777" w:rsidR="005632D9" w:rsidRPr="00800735" w:rsidRDefault="005632D9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0"/>
              </w:rPr>
            </w:pPr>
            <w:r w:rsidRPr="00800735">
              <w:rPr>
                <w:rFonts w:ascii="Arial" w:hAnsi="Arial" w:cs="Arial"/>
                <w:b/>
                <w:szCs w:val="20"/>
              </w:rPr>
              <w:t>5.1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A3E1" w14:textId="77777777" w:rsidR="005632D9" w:rsidRDefault="00AB08A2" w:rsidP="000A7D37">
            <w:pPr>
              <w:widowControl w:val="0"/>
              <w:spacing w:before="60" w:after="60"/>
              <w:jc w:val="both"/>
              <w:rPr>
                <w:rFonts w:cs="Arial"/>
                <w:szCs w:val="24"/>
              </w:rPr>
            </w:pPr>
            <w:r>
              <w:rPr>
                <w:rFonts w:ascii="Arial" w:hAnsi="Arial" w:cs="Arial"/>
                <w:b/>
                <w:szCs w:val="20"/>
              </w:rPr>
              <w:t>Describe how</w:t>
            </w:r>
            <w:r w:rsidR="005632D9" w:rsidRPr="00800735">
              <w:rPr>
                <w:rFonts w:ascii="Arial" w:hAnsi="Arial" w:cs="Arial"/>
                <w:b/>
                <w:szCs w:val="20"/>
              </w:rPr>
              <w:t xml:space="preserve"> this post</w:t>
            </w:r>
            <w:r>
              <w:rPr>
                <w:rFonts w:ascii="Arial" w:hAnsi="Arial" w:cs="Arial"/>
                <w:b/>
                <w:szCs w:val="20"/>
              </w:rPr>
              <w:t xml:space="preserve"> will</w:t>
            </w:r>
            <w:r w:rsidR="005632D9" w:rsidRPr="00800735">
              <w:rPr>
                <w:rFonts w:ascii="Arial" w:hAnsi="Arial" w:cs="Arial"/>
                <w:b/>
                <w:szCs w:val="20"/>
              </w:rPr>
              <w:t xml:space="preserve"> </w:t>
            </w:r>
            <w:r w:rsidR="001C52A2">
              <w:rPr>
                <w:rFonts w:ascii="Arial" w:hAnsi="Arial" w:cs="Arial"/>
                <w:b/>
                <w:szCs w:val="20"/>
              </w:rPr>
              <w:t xml:space="preserve">meet the descriptors of a consultant-level role and how it will </w:t>
            </w:r>
            <w:r w:rsidR="005632D9" w:rsidRPr="00800735">
              <w:rPr>
                <w:rFonts w:ascii="Arial" w:hAnsi="Arial" w:cs="Arial"/>
                <w:b/>
                <w:szCs w:val="20"/>
              </w:rPr>
              <w:t xml:space="preserve">differ from </w:t>
            </w:r>
            <w:r w:rsidR="001C52A2">
              <w:rPr>
                <w:rFonts w:ascii="Arial" w:hAnsi="Arial" w:cs="Arial"/>
                <w:b/>
                <w:szCs w:val="20"/>
              </w:rPr>
              <w:t>advanced-level posts</w:t>
            </w:r>
            <w:r w:rsidR="0097129F">
              <w:rPr>
                <w:rFonts w:ascii="Arial" w:hAnsi="Arial" w:cs="Arial"/>
                <w:b/>
                <w:szCs w:val="20"/>
              </w:rPr>
              <w:t xml:space="preserve"> in the pharmacy team</w:t>
            </w:r>
            <w:r w:rsidR="001C52A2">
              <w:rPr>
                <w:rFonts w:ascii="Arial" w:hAnsi="Arial" w:cs="Arial"/>
                <w:b/>
                <w:szCs w:val="20"/>
              </w:rPr>
              <w:t>:</w:t>
            </w:r>
            <w:r w:rsidR="001C52A2" w:rsidRPr="00B52EA0">
              <w:rPr>
                <w:rFonts w:cs="Arial"/>
                <w:szCs w:val="24"/>
              </w:rPr>
              <w:t xml:space="preserve"> </w:t>
            </w:r>
          </w:p>
          <w:p w14:paraId="3D69B210" w14:textId="1DD5D05F" w:rsidR="00C25912" w:rsidRPr="00800735" w:rsidRDefault="00C25912" w:rsidP="000A7D37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0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0ED05F6E" w14:textId="68874253" w:rsidR="00C64C2E" w:rsidRDefault="00C64C2E" w:rsidP="0059753F">
      <w:pPr>
        <w:keepNext/>
        <w:spacing w:before="60" w:after="60" w:line="240" w:lineRule="auto"/>
        <w:jc w:val="both"/>
        <w:outlineLvl w:val="1"/>
        <w:rPr>
          <w:rFonts w:ascii="Arial" w:hAnsi="Arial" w:cs="Arial"/>
        </w:rPr>
      </w:pPr>
    </w:p>
    <w:p w14:paraId="28084C9C" w14:textId="77777777" w:rsidR="0097129F" w:rsidRPr="001E3EC6" w:rsidRDefault="0097129F" w:rsidP="0059753F">
      <w:pPr>
        <w:keepNext/>
        <w:spacing w:before="60" w:after="60" w:line="240" w:lineRule="auto"/>
        <w:jc w:val="both"/>
        <w:outlineLvl w:val="1"/>
        <w:rPr>
          <w:rFonts w:ascii="Arial" w:eastAsia="Times New Roman" w:hAnsi="Arial" w:cs="Arial"/>
          <w:b/>
          <w:bCs/>
          <w:sz w:val="8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38"/>
      </w:tblGrid>
      <w:tr w:rsidR="00C25912" w:rsidRPr="00C25912" w14:paraId="1F2C9A0E" w14:textId="77777777" w:rsidTr="00C25912">
        <w:tc>
          <w:tcPr>
            <w:tcW w:w="704" w:type="dxa"/>
            <w:shd w:val="clear" w:color="auto" w:fill="BF498A"/>
          </w:tcPr>
          <w:p w14:paraId="27459F99" w14:textId="1F09E4CC" w:rsidR="0097129F" w:rsidRPr="00C25912" w:rsidRDefault="0097129F" w:rsidP="000A7D37">
            <w:pPr>
              <w:widowControl w:val="0"/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C25912">
              <w:rPr>
                <w:rFonts w:ascii="Arial" w:eastAsia="Times New Roman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8538" w:type="dxa"/>
            <w:shd w:val="clear" w:color="auto" w:fill="BF498A"/>
          </w:tcPr>
          <w:p w14:paraId="7C81EB4B" w14:textId="1FCF05E3" w:rsidR="0097129F" w:rsidRPr="00C25912" w:rsidRDefault="0097129F" w:rsidP="000A7D37">
            <w:pPr>
              <w:widowControl w:val="0"/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C25912">
              <w:rPr>
                <w:rFonts w:ascii="Arial" w:eastAsia="Times New Roman" w:hAnsi="Arial" w:cs="Arial"/>
                <w:b/>
                <w:color w:val="FFFFFF" w:themeColor="background1"/>
              </w:rPr>
              <w:t>Risk assessment</w:t>
            </w:r>
          </w:p>
        </w:tc>
      </w:tr>
      <w:tr w:rsidR="0097129F" w:rsidRPr="0059753F" w14:paraId="432A9EF7" w14:textId="77777777" w:rsidTr="0097129F">
        <w:tc>
          <w:tcPr>
            <w:tcW w:w="704" w:type="dxa"/>
          </w:tcPr>
          <w:p w14:paraId="0275DF42" w14:textId="6DBAADFE" w:rsidR="0097129F" w:rsidRPr="0097129F" w:rsidRDefault="0097129F" w:rsidP="000A7D37">
            <w:pPr>
              <w:widowControl w:val="0"/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6.1</w:t>
            </w:r>
          </w:p>
        </w:tc>
        <w:tc>
          <w:tcPr>
            <w:tcW w:w="8538" w:type="dxa"/>
          </w:tcPr>
          <w:p w14:paraId="090A5B95" w14:textId="745FA555" w:rsidR="0097129F" w:rsidRDefault="0097129F" w:rsidP="000A7D37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bookmarkStart w:id="1" w:name="Text45"/>
            <w:r w:rsidRPr="0097129F">
              <w:rPr>
                <w:rFonts w:ascii="Arial" w:eastAsia="Times New Roman" w:hAnsi="Arial" w:cs="Arial"/>
                <w:b/>
              </w:rPr>
              <w:t xml:space="preserve">Describe the </w:t>
            </w:r>
            <w:r w:rsidR="00636B0A">
              <w:rPr>
                <w:rFonts w:ascii="Arial" w:eastAsia="Times New Roman" w:hAnsi="Arial" w:cs="Arial"/>
                <w:b/>
              </w:rPr>
              <w:t xml:space="preserve">risk management approach and associated </w:t>
            </w:r>
            <w:r w:rsidRPr="0097129F">
              <w:rPr>
                <w:rFonts w:ascii="Arial" w:eastAsia="Times New Roman" w:hAnsi="Arial" w:cs="Arial"/>
                <w:b/>
              </w:rPr>
              <w:t xml:space="preserve">structures and processes in place to </w:t>
            </w:r>
            <w:r>
              <w:rPr>
                <w:rFonts w:ascii="Arial" w:eastAsia="Times New Roman" w:hAnsi="Arial" w:cs="Arial"/>
                <w:b/>
              </w:rPr>
              <w:t>assess and minimise</w:t>
            </w:r>
            <w:r w:rsidRPr="0097129F">
              <w:rPr>
                <w:rFonts w:ascii="Arial" w:eastAsia="Times New Roman" w:hAnsi="Arial" w:cs="Arial"/>
                <w:b/>
              </w:rPr>
              <w:t xml:space="preserve"> risk to patients, </w:t>
            </w:r>
            <w:r w:rsidR="00151F1A">
              <w:rPr>
                <w:rFonts w:ascii="Arial" w:eastAsia="Times New Roman" w:hAnsi="Arial" w:cs="Arial"/>
                <w:b/>
              </w:rPr>
              <w:t xml:space="preserve">the </w:t>
            </w:r>
            <w:r w:rsidRPr="0097129F">
              <w:rPr>
                <w:rFonts w:ascii="Arial" w:eastAsia="Times New Roman" w:hAnsi="Arial" w:cs="Arial"/>
                <w:b/>
              </w:rPr>
              <w:t xml:space="preserve">post-holder and the employer: </w:t>
            </w:r>
            <w:bookmarkEnd w:id="1"/>
          </w:p>
          <w:p w14:paraId="22020947" w14:textId="6DFDEEE9" w:rsidR="00C25912" w:rsidRPr="0097129F" w:rsidRDefault="00C25912" w:rsidP="000A7D37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D54E33" w:rsidRPr="0059753F" w14:paraId="1DA34A29" w14:textId="77777777" w:rsidTr="0097129F">
        <w:tc>
          <w:tcPr>
            <w:tcW w:w="704" w:type="dxa"/>
          </w:tcPr>
          <w:p w14:paraId="64E8C041" w14:textId="74660950" w:rsidR="00D54E33" w:rsidRDefault="00D54E33" w:rsidP="000A7D37">
            <w:pPr>
              <w:widowControl w:val="0"/>
              <w:spacing w:before="60" w:after="60" w:line="240" w:lineRule="auto"/>
              <w:jc w:val="both"/>
              <w:outlineLvl w:val="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6.2</w:t>
            </w:r>
          </w:p>
        </w:tc>
        <w:tc>
          <w:tcPr>
            <w:tcW w:w="8538" w:type="dxa"/>
          </w:tcPr>
          <w:p w14:paraId="72C6087C" w14:textId="77777777" w:rsidR="00D54E33" w:rsidRDefault="00D54E33" w:rsidP="000A7D37">
            <w:pPr>
              <w:widowControl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Outline the risks that have been identified associated with the creation of this post and how they have been mitigated, consider:</w:t>
            </w:r>
          </w:p>
          <w:p w14:paraId="1E830BCC" w14:textId="53E15F7B" w:rsidR="00D54E33" w:rsidRDefault="00D54E33" w:rsidP="00D54E33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High-level autonomous practice for people with complex needs</w:t>
            </w:r>
          </w:p>
          <w:p w14:paraId="0818E65A" w14:textId="566861A3" w:rsidR="00775DB8" w:rsidRDefault="00775DB8" w:rsidP="00D54E33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Indemnity arrangements and safety netting of those receiving care</w:t>
            </w:r>
          </w:p>
          <w:p w14:paraId="40F287DA" w14:textId="77777777" w:rsidR="00D54E33" w:rsidRDefault="00D54E33" w:rsidP="00D54E33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Service provision beyond the employing organisation</w:t>
            </w:r>
          </w:p>
          <w:p w14:paraId="50245A26" w14:textId="243171F8" w:rsidR="00D54E33" w:rsidRPr="00EE321C" w:rsidRDefault="00D54E33" w:rsidP="00EE321C">
            <w:pPr>
              <w:pStyle w:val="ListParagraph"/>
              <w:widowControl w:val="0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Risks associated with inability to deliver the outcomes set out in 4 above</w:t>
            </w:r>
          </w:p>
        </w:tc>
      </w:tr>
    </w:tbl>
    <w:p w14:paraId="6FB2783F" w14:textId="34CD81E5" w:rsidR="006A370E" w:rsidRDefault="006A370E" w:rsidP="006A370E">
      <w:pPr>
        <w:widowControl w:val="0"/>
        <w:spacing w:before="60" w:after="60"/>
        <w:jc w:val="both"/>
        <w:rPr>
          <w:rFonts w:ascii="Arial" w:hAnsi="Arial" w:cs="Arial"/>
          <w:b/>
          <w:sz w:val="6"/>
        </w:rPr>
      </w:pPr>
    </w:p>
    <w:p w14:paraId="4AFCFD64" w14:textId="6691BEF1" w:rsidR="000130E7" w:rsidRDefault="000130E7" w:rsidP="006A370E">
      <w:pPr>
        <w:widowControl w:val="0"/>
        <w:spacing w:before="60" w:after="60"/>
        <w:jc w:val="both"/>
        <w:rPr>
          <w:rFonts w:ascii="Arial" w:hAnsi="Arial" w:cs="Arial"/>
          <w:b/>
          <w:sz w:val="6"/>
        </w:rPr>
      </w:pPr>
    </w:p>
    <w:p w14:paraId="005706AF" w14:textId="77777777" w:rsidR="000130E7" w:rsidRPr="001E3EC6" w:rsidRDefault="000130E7" w:rsidP="006A370E">
      <w:pPr>
        <w:widowControl w:val="0"/>
        <w:spacing w:before="60" w:after="60"/>
        <w:jc w:val="both"/>
        <w:rPr>
          <w:rFonts w:ascii="Arial" w:hAnsi="Arial" w:cs="Arial"/>
          <w:b/>
          <w:sz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C25912" w:rsidRPr="00C25912" w14:paraId="028BD52F" w14:textId="77777777" w:rsidTr="00C25912">
        <w:tc>
          <w:tcPr>
            <w:tcW w:w="675" w:type="dxa"/>
            <w:shd w:val="clear" w:color="auto" w:fill="6BBF6A"/>
          </w:tcPr>
          <w:p w14:paraId="5BDFED27" w14:textId="497E0F71" w:rsidR="00C25912" w:rsidRPr="00C25912" w:rsidRDefault="00C25912" w:rsidP="005858C5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color w:val="FFFFFF" w:themeColor="background1"/>
                <w:szCs w:val="22"/>
              </w:rPr>
            </w:pPr>
            <w:r w:rsidRPr="00C25912">
              <w:rPr>
                <w:rFonts w:cs="Arial"/>
                <w:color w:val="FFFFFF" w:themeColor="background1"/>
                <w:szCs w:val="22"/>
              </w:rPr>
              <w:t>7</w:t>
            </w:r>
          </w:p>
        </w:tc>
        <w:tc>
          <w:tcPr>
            <w:tcW w:w="8647" w:type="dxa"/>
            <w:shd w:val="clear" w:color="auto" w:fill="6BBF6A"/>
          </w:tcPr>
          <w:p w14:paraId="3899E24F" w14:textId="21855AAB" w:rsidR="00C25912" w:rsidRPr="00C25912" w:rsidRDefault="00C25912" w:rsidP="000A7D37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C25912">
              <w:rPr>
                <w:rFonts w:ascii="Arial" w:hAnsi="Arial" w:cs="Arial"/>
                <w:b/>
                <w:color w:val="FFFFFF" w:themeColor="background1"/>
              </w:rPr>
              <w:t>Line management</w:t>
            </w:r>
          </w:p>
        </w:tc>
      </w:tr>
      <w:tr w:rsidR="006A370E" w:rsidRPr="003C7502" w14:paraId="3F0AE4BE" w14:textId="77777777" w:rsidTr="000A7D37">
        <w:tc>
          <w:tcPr>
            <w:tcW w:w="675" w:type="dxa"/>
          </w:tcPr>
          <w:p w14:paraId="2CBBEF51" w14:textId="096F3747" w:rsidR="006A370E" w:rsidRPr="003C7502" w:rsidRDefault="005858C5" w:rsidP="005858C5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7.1</w:t>
            </w:r>
          </w:p>
        </w:tc>
        <w:tc>
          <w:tcPr>
            <w:tcW w:w="8647" w:type="dxa"/>
          </w:tcPr>
          <w:p w14:paraId="69FE9EBD" w14:textId="007A042B" w:rsidR="000130E7" w:rsidRPr="00D51BF0" w:rsidRDefault="00D51BF0" w:rsidP="000A7D37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D51BF0">
              <w:rPr>
                <w:rFonts w:ascii="Arial" w:hAnsi="Arial" w:cs="Arial"/>
                <w:b/>
                <w:szCs w:val="24"/>
              </w:rPr>
              <w:t>Describe the line management structures in place for the post</w:t>
            </w:r>
            <w:r>
              <w:rPr>
                <w:rFonts w:ascii="Arial" w:hAnsi="Arial" w:cs="Arial"/>
                <w:b/>
                <w:szCs w:val="24"/>
              </w:rPr>
              <w:t xml:space="preserve"> which ensure the postholder is effectively and appropriately managed and supported.</w:t>
            </w:r>
          </w:p>
          <w:p w14:paraId="2EA30531" w14:textId="499165E3" w:rsidR="006A370E" w:rsidRPr="003C7502" w:rsidRDefault="00C25912" w:rsidP="000A7D37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245DCDBC" w14:textId="77777777" w:rsidR="001F2F2C" w:rsidRPr="001E3EC6" w:rsidRDefault="001F2F2C" w:rsidP="0059753F">
      <w:pPr>
        <w:widowControl w:val="0"/>
        <w:spacing w:before="60" w:after="60"/>
        <w:jc w:val="both"/>
        <w:rPr>
          <w:rFonts w:ascii="Arial" w:hAnsi="Arial" w:cs="Arial"/>
          <w:b/>
          <w:sz w:val="1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47"/>
      </w:tblGrid>
      <w:tr w:rsidR="00C25912" w:rsidRPr="003C7502" w14:paraId="3A3962C0" w14:textId="77777777" w:rsidTr="00C25912">
        <w:tc>
          <w:tcPr>
            <w:tcW w:w="675" w:type="dxa"/>
            <w:shd w:val="clear" w:color="auto" w:fill="193E44"/>
          </w:tcPr>
          <w:p w14:paraId="0AE8D9F6" w14:textId="468E2FC6" w:rsidR="00C25912" w:rsidRDefault="00C25912" w:rsidP="00C2321C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8647" w:type="dxa"/>
            <w:shd w:val="clear" w:color="auto" w:fill="193E44"/>
          </w:tcPr>
          <w:p w14:paraId="21FE7774" w14:textId="1561F582" w:rsidR="00C25912" w:rsidRPr="003C7502" w:rsidRDefault="00C25912" w:rsidP="00C2321C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Monitoring and ongoing development</w:t>
            </w:r>
          </w:p>
        </w:tc>
      </w:tr>
      <w:tr w:rsidR="00C2321C" w:rsidRPr="003C7502" w14:paraId="2C6BA44F" w14:textId="77777777" w:rsidTr="000A7D37">
        <w:tc>
          <w:tcPr>
            <w:tcW w:w="675" w:type="dxa"/>
          </w:tcPr>
          <w:p w14:paraId="68938F29" w14:textId="2E6B30B0" w:rsidR="00C2321C" w:rsidRPr="00044373" w:rsidRDefault="005858C5" w:rsidP="00C2321C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C2321C" w:rsidRPr="00044373">
              <w:rPr>
                <w:rFonts w:cs="Arial"/>
                <w:szCs w:val="22"/>
              </w:rPr>
              <w:t>.1</w:t>
            </w:r>
          </w:p>
        </w:tc>
        <w:tc>
          <w:tcPr>
            <w:tcW w:w="8647" w:type="dxa"/>
          </w:tcPr>
          <w:p w14:paraId="7FE80CA1" w14:textId="77777777" w:rsidR="00C2321C" w:rsidRPr="003C7502" w:rsidRDefault="00C2321C" w:rsidP="00C2321C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C7502">
              <w:rPr>
                <w:rFonts w:ascii="Arial" w:hAnsi="Arial" w:cs="Arial"/>
                <w:b/>
              </w:rPr>
              <w:t xml:space="preserve">How will the post be monitored to ensure that it meets the identified needs and stated outcomes? </w:t>
            </w:r>
          </w:p>
          <w:p w14:paraId="04397C8B" w14:textId="77777777" w:rsidR="00C2321C" w:rsidRPr="003C7502" w:rsidRDefault="00C2321C" w:rsidP="00C2321C">
            <w:pPr>
              <w:pStyle w:val="Header"/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C7502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3C7502">
              <w:rPr>
                <w:rFonts w:ascii="Arial" w:hAnsi="Arial" w:cs="Arial"/>
                <w:b/>
              </w:rPr>
              <w:instrText xml:space="preserve"> FORMTEXT </w:instrText>
            </w:r>
            <w:r w:rsidRPr="003C7502">
              <w:rPr>
                <w:rFonts w:ascii="Arial" w:hAnsi="Arial" w:cs="Arial"/>
                <w:b/>
              </w:rPr>
            </w:r>
            <w:r w:rsidRPr="003C7502">
              <w:rPr>
                <w:rFonts w:ascii="Arial" w:hAnsi="Arial" w:cs="Arial"/>
                <w:b/>
              </w:rPr>
              <w:fldChar w:fldCharType="separate"/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321C" w:rsidRPr="003C7502" w14:paraId="2548B26D" w14:textId="77777777" w:rsidTr="000A7D37">
        <w:tc>
          <w:tcPr>
            <w:tcW w:w="675" w:type="dxa"/>
          </w:tcPr>
          <w:p w14:paraId="388B2CF0" w14:textId="2B6E3786" w:rsidR="00C2321C" w:rsidRPr="00044373" w:rsidRDefault="005858C5" w:rsidP="00C2321C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C2321C" w:rsidRPr="00044373">
              <w:rPr>
                <w:rFonts w:cs="Arial"/>
                <w:szCs w:val="22"/>
              </w:rPr>
              <w:t>.2</w:t>
            </w:r>
          </w:p>
        </w:tc>
        <w:tc>
          <w:tcPr>
            <w:tcW w:w="8647" w:type="dxa"/>
          </w:tcPr>
          <w:p w14:paraId="4E47BC8B" w14:textId="77777777" w:rsidR="00C2321C" w:rsidRPr="003C7502" w:rsidRDefault="00C2321C" w:rsidP="00C2321C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C7502">
              <w:rPr>
                <w:rFonts w:ascii="Arial" w:hAnsi="Arial" w:cs="Arial"/>
                <w:b/>
              </w:rPr>
              <w:t xml:space="preserve">What arrangements will be made for clinical supervision, development review and continuing professional development of the post holder? </w:t>
            </w:r>
          </w:p>
          <w:p w14:paraId="3118F3AB" w14:textId="77777777" w:rsidR="00C2321C" w:rsidRPr="003C7502" w:rsidRDefault="00C2321C" w:rsidP="00C2321C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3C7502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3C7502">
              <w:rPr>
                <w:rFonts w:ascii="Arial" w:hAnsi="Arial" w:cs="Arial"/>
                <w:b/>
              </w:rPr>
              <w:instrText xml:space="preserve"> FORMTEXT </w:instrText>
            </w:r>
            <w:r w:rsidRPr="003C7502">
              <w:rPr>
                <w:rFonts w:ascii="Arial" w:hAnsi="Arial" w:cs="Arial"/>
                <w:b/>
              </w:rPr>
            </w:r>
            <w:r w:rsidRPr="003C7502">
              <w:rPr>
                <w:rFonts w:ascii="Arial" w:hAnsi="Arial" w:cs="Arial"/>
                <w:b/>
              </w:rPr>
              <w:fldChar w:fldCharType="separate"/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  <w:noProof/>
              </w:rPr>
              <w:t> </w:t>
            </w:r>
            <w:r w:rsidRPr="003C7502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6F286B" w:rsidRPr="003C7502" w14:paraId="4F1BBAFC" w14:textId="77777777" w:rsidTr="000A7D37">
        <w:tc>
          <w:tcPr>
            <w:tcW w:w="675" w:type="dxa"/>
          </w:tcPr>
          <w:p w14:paraId="2A99B79C" w14:textId="56461E53" w:rsidR="006F286B" w:rsidRPr="00044373" w:rsidRDefault="005858C5" w:rsidP="00C2321C">
            <w:pPr>
              <w:pStyle w:val="Heading3"/>
              <w:keepNext w:val="0"/>
              <w:widowControl w:val="0"/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="006F286B">
              <w:rPr>
                <w:rFonts w:cs="Arial"/>
                <w:szCs w:val="22"/>
              </w:rPr>
              <w:t xml:space="preserve">.3 </w:t>
            </w:r>
          </w:p>
        </w:tc>
        <w:tc>
          <w:tcPr>
            <w:tcW w:w="8647" w:type="dxa"/>
          </w:tcPr>
          <w:p w14:paraId="4141B6D9" w14:textId="77777777" w:rsidR="006F286B" w:rsidRDefault="006F286B" w:rsidP="00C2321C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arrangements will be put in place to succession plan for </w:t>
            </w:r>
            <w:r w:rsidR="00503564">
              <w:rPr>
                <w:rFonts w:ascii="Arial" w:hAnsi="Arial" w:cs="Arial"/>
                <w:b/>
              </w:rPr>
              <w:t>this post including cover during periods of absence?</w:t>
            </w:r>
          </w:p>
          <w:p w14:paraId="6625B19D" w14:textId="11107BB3" w:rsidR="00C25912" w:rsidRPr="003C7502" w:rsidRDefault="00C25912" w:rsidP="00C2321C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</w:tbl>
    <w:p w14:paraId="0C10E280" w14:textId="6BE55786" w:rsidR="0061587E" w:rsidRDefault="0061587E" w:rsidP="0061587E">
      <w:pPr>
        <w:widowControl w:val="0"/>
        <w:spacing w:before="60" w:after="60"/>
        <w:rPr>
          <w:rFonts w:cstheme="minorHAnsi"/>
          <w:b/>
          <w:szCs w:val="24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376"/>
        <w:gridCol w:w="3081"/>
        <w:gridCol w:w="3081"/>
      </w:tblGrid>
      <w:tr w:rsidR="00C25912" w:rsidRPr="00145947" w14:paraId="06B7A397" w14:textId="77777777" w:rsidTr="00C25912">
        <w:trPr>
          <w:trHeight w:val="330"/>
        </w:trPr>
        <w:tc>
          <w:tcPr>
            <w:tcW w:w="704" w:type="dxa"/>
            <w:shd w:val="clear" w:color="auto" w:fill="1C2045"/>
          </w:tcPr>
          <w:p w14:paraId="67AE76F6" w14:textId="360A608A" w:rsidR="00C25912" w:rsidRPr="00782470" w:rsidRDefault="00C25912" w:rsidP="000A7D37">
            <w:pPr>
              <w:pStyle w:val="Heading3"/>
              <w:keepNext w:val="0"/>
              <w:widowControl w:val="0"/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8538" w:type="dxa"/>
            <w:gridSpan w:val="3"/>
            <w:shd w:val="clear" w:color="auto" w:fill="1C2045"/>
          </w:tcPr>
          <w:p w14:paraId="1DBA14AB" w14:textId="2D24E077" w:rsidR="00C25912" w:rsidRPr="00782470" w:rsidRDefault="00742D69" w:rsidP="00C25912">
            <w:pPr>
              <w:pStyle w:val="Heading3"/>
              <w:keepNext w:val="0"/>
              <w:widowControl w:val="0"/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Applicant</w:t>
            </w:r>
            <w:r w:rsidR="00C25912">
              <w:rPr>
                <w:rFonts w:cs="Arial"/>
                <w:szCs w:val="24"/>
              </w:rPr>
              <w:t xml:space="preserve"> details</w:t>
            </w:r>
          </w:p>
        </w:tc>
      </w:tr>
      <w:tr w:rsidR="00C25912" w:rsidRPr="00145947" w14:paraId="7E8D01B9" w14:textId="77777777" w:rsidTr="007060EF">
        <w:trPr>
          <w:trHeight w:val="330"/>
        </w:trPr>
        <w:tc>
          <w:tcPr>
            <w:tcW w:w="704" w:type="dxa"/>
          </w:tcPr>
          <w:p w14:paraId="478F2E4D" w14:textId="6662FF52" w:rsidR="00C25912" w:rsidRPr="00782470" w:rsidRDefault="00C25912" w:rsidP="000A7D37">
            <w:pPr>
              <w:pStyle w:val="Heading3"/>
              <w:keepNext w:val="0"/>
              <w:widowControl w:val="0"/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</w:t>
            </w:r>
          </w:p>
        </w:tc>
        <w:tc>
          <w:tcPr>
            <w:tcW w:w="8538" w:type="dxa"/>
            <w:gridSpan w:val="3"/>
          </w:tcPr>
          <w:p w14:paraId="4A1ABB37" w14:textId="369253BF" w:rsidR="00C25912" w:rsidRPr="00782470" w:rsidRDefault="00C25912" w:rsidP="00C25912">
            <w:pPr>
              <w:pStyle w:val="Heading3"/>
              <w:keepNext w:val="0"/>
              <w:widowControl w:val="0"/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Provide details of those involved in the development and submission of this post</w:t>
            </w:r>
            <w:r w:rsidR="00D54E33">
              <w:rPr>
                <w:rFonts w:cs="Arial"/>
                <w:szCs w:val="24"/>
              </w:rPr>
              <w:t xml:space="preserve">. Please include those that will need to be involved in supporting the postholder and enabling system wide integration. </w:t>
            </w:r>
          </w:p>
        </w:tc>
      </w:tr>
      <w:tr w:rsidR="0061587E" w:rsidRPr="00145947" w14:paraId="39C9E04B" w14:textId="77777777" w:rsidTr="00C25912">
        <w:trPr>
          <w:trHeight w:val="330"/>
        </w:trPr>
        <w:tc>
          <w:tcPr>
            <w:tcW w:w="3080" w:type="dxa"/>
            <w:gridSpan w:val="2"/>
            <w:shd w:val="clear" w:color="auto" w:fill="F5F2ED"/>
          </w:tcPr>
          <w:p w14:paraId="7ECE0530" w14:textId="77777777" w:rsidR="0061587E" w:rsidRPr="00782470" w:rsidRDefault="0061587E" w:rsidP="000A7D37">
            <w:pPr>
              <w:pStyle w:val="Heading3"/>
              <w:keepNext w:val="0"/>
              <w:widowControl w:val="0"/>
              <w:spacing w:before="60" w:after="60"/>
              <w:jc w:val="center"/>
              <w:rPr>
                <w:rFonts w:cs="Arial"/>
                <w:szCs w:val="24"/>
              </w:rPr>
            </w:pPr>
            <w:r w:rsidRPr="00782470">
              <w:rPr>
                <w:rFonts w:cs="Arial"/>
                <w:szCs w:val="24"/>
              </w:rPr>
              <w:t>Name</w:t>
            </w:r>
          </w:p>
        </w:tc>
        <w:tc>
          <w:tcPr>
            <w:tcW w:w="3081" w:type="dxa"/>
            <w:shd w:val="clear" w:color="auto" w:fill="F5F2ED"/>
          </w:tcPr>
          <w:p w14:paraId="40AA0796" w14:textId="77777777" w:rsidR="0061587E" w:rsidRPr="00782470" w:rsidRDefault="0061587E" w:rsidP="000A7D37">
            <w:pPr>
              <w:pStyle w:val="Heading3"/>
              <w:keepNext w:val="0"/>
              <w:widowControl w:val="0"/>
              <w:spacing w:before="60" w:after="60"/>
              <w:jc w:val="center"/>
              <w:rPr>
                <w:rFonts w:cs="Arial"/>
                <w:szCs w:val="24"/>
              </w:rPr>
            </w:pPr>
            <w:r w:rsidRPr="00782470">
              <w:rPr>
                <w:rFonts w:cs="Arial"/>
                <w:szCs w:val="24"/>
              </w:rPr>
              <w:t>Designation</w:t>
            </w:r>
          </w:p>
        </w:tc>
        <w:tc>
          <w:tcPr>
            <w:tcW w:w="3081" w:type="dxa"/>
            <w:shd w:val="clear" w:color="auto" w:fill="F5F2ED"/>
          </w:tcPr>
          <w:p w14:paraId="55F1D6CA" w14:textId="77777777" w:rsidR="0061587E" w:rsidRPr="00782470" w:rsidRDefault="0061587E" w:rsidP="000A7D37">
            <w:pPr>
              <w:pStyle w:val="Heading3"/>
              <w:keepNext w:val="0"/>
              <w:widowControl w:val="0"/>
              <w:spacing w:before="60" w:after="60"/>
              <w:jc w:val="center"/>
              <w:rPr>
                <w:rFonts w:cs="Arial"/>
                <w:szCs w:val="24"/>
              </w:rPr>
            </w:pPr>
            <w:r w:rsidRPr="00782470">
              <w:rPr>
                <w:rFonts w:cs="Arial"/>
                <w:szCs w:val="24"/>
              </w:rPr>
              <w:t>Organisation</w:t>
            </w:r>
          </w:p>
        </w:tc>
      </w:tr>
      <w:tr w:rsidR="0061587E" w:rsidRPr="00145947" w14:paraId="3186575D" w14:textId="77777777" w:rsidTr="00C25912">
        <w:trPr>
          <w:trHeight w:val="324"/>
        </w:trPr>
        <w:tc>
          <w:tcPr>
            <w:tcW w:w="3080" w:type="dxa"/>
            <w:gridSpan w:val="2"/>
          </w:tcPr>
          <w:p w14:paraId="10AE8014" w14:textId="2E920B58" w:rsidR="0061587E" w:rsidRPr="00145947" w:rsidRDefault="00C25912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11744926" w14:textId="2523BEB2" w:rsidR="0061587E" w:rsidRPr="00145947" w:rsidRDefault="00C25912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3526EE07" w14:textId="2146811D" w:rsidR="0061587E" w:rsidRPr="00145947" w:rsidRDefault="00C25912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C25912" w:rsidRPr="00145947" w14:paraId="2950D13A" w14:textId="77777777" w:rsidTr="00252831">
        <w:trPr>
          <w:trHeight w:val="324"/>
        </w:trPr>
        <w:tc>
          <w:tcPr>
            <w:tcW w:w="3080" w:type="dxa"/>
            <w:gridSpan w:val="2"/>
          </w:tcPr>
          <w:p w14:paraId="23204017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27476A8E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79CF85E6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C25912" w:rsidRPr="00145947" w14:paraId="0395D382" w14:textId="77777777" w:rsidTr="00252831">
        <w:trPr>
          <w:trHeight w:val="324"/>
        </w:trPr>
        <w:tc>
          <w:tcPr>
            <w:tcW w:w="3080" w:type="dxa"/>
            <w:gridSpan w:val="2"/>
          </w:tcPr>
          <w:p w14:paraId="0CEB1D54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32D0E979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13998527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C25912" w:rsidRPr="00145947" w14:paraId="724D53C6" w14:textId="77777777" w:rsidTr="00252831">
        <w:trPr>
          <w:trHeight w:val="324"/>
        </w:trPr>
        <w:tc>
          <w:tcPr>
            <w:tcW w:w="3080" w:type="dxa"/>
            <w:gridSpan w:val="2"/>
          </w:tcPr>
          <w:p w14:paraId="1C775D89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2A4C24D7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462E1E4D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61587E" w:rsidRPr="00145947" w14:paraId="4F58CAFB" w14:textId="77777777" w:rsidTr="00C25912">
        <w:trPr>
          <w:trHeight w:val="324"/>
        </w:trPr>
        <w:tc>
          <w:tcPr>
            <w:tcW w:w="3080" w:type="dxa"/>
            <w:gridSpan w:val="2"/>
          </w:tcPr>
          <w:p w14:paraId="09D255F1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6537B925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25C69BEE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25912" w:rsidRPr="00145947" w14:paraId="0BF68F7B" w14:textId="77777777" w:rsidTr="00252831">
        <w:trPr>
          <w:trHeight w:val="324"/>
        </w:trPr>
        <w:tc>
          <w:tcPr>
            <w:tcW w:w="3080" w:type="dxa"/>
            <w:gridSpan w:val="2"/>
          </w:tcPr>
          <w:p w14:paraId="1B93D109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10C714B9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4072B780" w14:textId="77777777" w:rsidR="00C25912" w:rsidRPr="00145947" w:rsidRDefault="00C25912" w:rsidP="00252831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B52EA0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2EA0">
              <w:rPr>
                <w:rFonts w:cs="Arial"/>
                <w:szCs w:val="24"/>
              </w:rPr>
              <w:instrText xml:space="preserve"> FORMTEXT </w:instrText>
            </w:r>
            <w:r w:rsidRPr="00B52EA0">
              <w:rPr>
                <w:rFonts w:cs="Arial"/>
                <w:szCs w:val="24"/>
              </w:rPr>
            </w:r>
            <w:r w:rsidRPr="00B52EA0">
              <w:rPr>
                <w:rFonts w:cs="Arial"/>
                <w:szCs w:val="24"/>
              </w:rPr>
              <w:fldChar w:fldCharType="separate"/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noProof/>
                <w:szCs w:val="24"/>
              </w:rPr>
              <w:t> </w:t>
            </w:r>
            <w:r w:rsidRPr="00B52EA0">
              <w:rPr>
                <w:rFonts w:cs="Arial"/>
                <w:szCs w:val="24"/>
              </w:rPr>
              <w:fldChar w:fldCharType="end"/>
            </w:r>
          </w:p>
        </w:tc>
      </w:tr>
      <w:tr w:rsidR="0061587E" w:rsidRPr="00145947" w14:paraId="0D3F699B" w14:textId="77777777" w:rsidTr="00C25912">
        <w:trPr>
          <w:trHeight w:val="324"/>
        </w:trPr>
        <w:tc>
          <w:tcPr>
            <w:tcW w:w="3080" w:type="dxa"/>
            <w:gridSpan w:val="2"/>
          </w:tcPr>
          <w:p w14:paraId="1C6FF101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0D7D6378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1E5DBD99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1587E" w:rsidRPr="00145947" w14:paraId="7FADFC4A" w14:textId="77777777" w:rsidTr="00C25912">
        <w:trPr>
          <w:trHeight w:val="324"/>
        </w:trPr>
        <w:tc>
          <w:tcPr>
            <w:tcW w:w="3080" w:type="dxa"/>
            <w:gridSpan w:val="2"/>
          </w:tcPr>
          <w:p w14:paraId="54C31CAD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5C2FE99E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35224B42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1587E" w:rsidRPr="00145947" w14:paraId="389852A3" w14:textId="77777777" w:rsidTr="00C25912">
        <w:trPr>
          <w:trHeight w:val="324"/>
        </w:trPr>
        <w:tc>
          <w:tcPr>
            <w:tcW w:w="3080" w:type="dxa"/>
            <w:gridSpan w:val="2"/>
          </w:tcPr>
          <w:p w14:paraId="50B49081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3A1874D0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</w:tcPr>
          <w:p w14:paraId="57462222" w14:textId="77777777" w:rsidR="0061587E" w:rsidRPr="00145947" w:rsidRDefault="0061587E" w:rsidP="000A7D37">
            <w:pPr>
              <w:pStyle w:val="Heading3"/>
              <w:keepNext w:val="0"/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4594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01B85F76" w14:textId="1C31D253" w:rsidR="00C24396" w:rsidRDefault="00C24396" w:rsidP="00F73420">
      <w:pPr>
        <w:rPr>
          <w:rFonts w:ascii="Arial" w:hAnsi="Arial" w:cs="Arial"/>
        </w:rPr>
      </w:pPr>
    </w:p>
    <w:p w14:paraId="3E5E68FC" w14:textId="46EE532E" w:rsidR="0092724C" w:rsidRDefault="0092724C" w:rsidP="00F73420">
      <w:pPr>
        <w:rPr>
          <w:rFonts w:ascii="Arial" w:hAnsi="Arial" w:cs="Arial"/>
        </w:rPr>
      </w:pPr>
    </w:p>
    <w:sectPr w:rsidR="009272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7A97" w14:textId="77777777" w:rsidR="000D1A8D" w:rsidRDefault="000D1A8D" w:rsidP="00B94B28">
      <w:pPr>
        <w:spacing w:after="0" w:line="240" w:lineRule="auto"/>
      </w:pPr>
      <w:r>
        <w:separator/>
      </w:r>
    </w:p>
  </w:endnote>
  <w:endnote w:type="continuationSeparator" w:id="0">
    <w:p w14:paraId="3136D57B" w14:textId="77777777" w:rsidR="000D1A8D" w:rsidRDefault="000D1A8D" w:rsidP="00B9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05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6907B" w14:textId="0581205E" w:rsidR="00C25912" w:rsidRDefault="00C25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AB416" w14:textId="77777777" w:rsidR="00C25912" w:rsidRDefault="00C25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962B" w14:textId="77777777" w:rsidR="000D1A8D" w:rsidRDefault="000D1A8D" w:rsidP="00B94B28">
      <w:pPr>
        <w:spacing w:after="0" w:line="240" w:lineRule="auto"/>
      </w:pPr>
      <w:r>
        <w:separator/>
      </w:r>
    </w:p>
  </w:footnote>
  <w:footnote w:type="continuationSeparator" w:id="0">
    <w:p w14:paraId="201432B7" w14:textId="77777777" w:rsidR="000D1A8D" w:rsidRDefault="000D1A8D" w:rsidP="00B9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6E0" w14:textId="4EFF4B8D" w:rsidR="00B94B28" w:rsidRDefault="00B94B28" w:rsidP="00260E27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65455896" wp14:editId="3DBFC04C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53838" cy="6096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83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361AE" w14:textId="487A6F2C" w:rsidR="00B94B28" w:rsidRDefault="00B94B28">
    <w:pPr>
      <w:pStyle w:val="Header"/>
    </w:pPr>
  </w:p>
  <w:p w14:paraId="1C07C4FA" w14:textId="4F306103" w:rsidR="00853034" w:rsidRDefault="00853034">
    <w:pPr>
      <w:pStyle w:val="Header"/>
    </w:pPr>
  </w:p>
  <w:p w14:paraId="0E0684D6" w14:textId="77777777" w:rsidR="00853034" w:rsidRPr="00853034" w:rsidRDefault="00853034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320"/>
    <w:multiLevelType w:val="hybridMultilevel"/>
    <w:tmpl w:val="20EAF9AA"/>
    <w:lvl w:ilvl="0" w:tplc="08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7106A"/>
    <w:multiLevelType w:val="hybridMultilevel"/>
    <w:tmpl w:val="7CBEF4A2"/>
    <w:lvl w:ilvl="0" w:tplc="9366284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52671"/>
    <w:multiLevelType w:val="hybridMultilevel"/>
    <w:tmpl w:val="A30EC758"/>
    <w:lvl w:ilvl="0" w:tplc="08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E147F09"/>
    <w:multiLevelType w:val="hybridMultilevel"/>
    <w:tmpl w:val="8F1E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17596"/>
    <w:multiLevelType w:val="hybridMultilevel"/>
    <w:tmpl w:val="96560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969FA"/>
    <w:multiLevelType w:val="hybridMultilevel"/>
    <w:tmpl w:val="F93058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D32E9D"/>
    <w:multiLevelType w:val="multilevel"/>
    <w:tmpl w:val="0FA81E3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F305247"/>
    <w:multiLevelType w:val="multilevel"/>
    <w:tmpl w:val="8766D2F0"/>
    <w:lvl w:ilvl="0">
      <w:start w:val="11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D0F054D"/>
    <w:multiLevelType w:val="hybridMultilevel"/>
    <w:tmpl w:val="331E4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267623">
    <w:abstractNumId w:val="0"/>
  </w:num>
  <w:num w:numId="2" w16cid:durableId="453865133">
    <w:abstractNumId w:val="2"/>
  </w:num>
  <w:num w:numId="3" w16cid:durableId="124087102">
    <w:abstractNumId w:val="6"/>
  </w:num>
  <w:num w:numId="4" w16cid:durableId="2011760380">
    <w:abstractNumId w:val="7"/>
  </w:num>
  <w:num w:numId="5" w16cid:durableId="556744516">
    <w:abstractNumId w:val="1"/>
  </w:num>
  <w:num w:numId="6" w16cid:durableId="1112212438">
    <w:abstractNumId w:val="5"/>
  </w:num>
  <w:num w:numId="7" w16cid:durableId="1375423638">
    <w:abstractNumId w:val="4"/>
  </w:num>
  <w:num w:numId="8" w16cid:durableId="461466786">
    <w:abstractNumId w:val="8"/>
  </w:num>
  <w:num w:numId="9" w16cid:durableId="148092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8"/>
    <w:rsid w:val="000130E7"/>
    <w:rsid w:val="00015D5F"/>
    <w:rsid w:val="00031F3F"/>
    <w:rsid w:val="00044373"/>
    <w:rsid w:val="000550B6"/>
    <w:rsid w:val="00056035"/>
    <w:rsid w:val="000848FF"/>
    <w:rsid w:val="000C3258"/>
    <w:rsid w:val="000D1A8D"/>
    <w:rsid w:val="000E0A9B"/>
    <w:rsid w:val="0012477A"/>
    <w:rsid w:val="00151F1A"/>
    <w:rsid w:val="001C52A2"/>
    <w:rsid w:val="001E3EC6"/>
    <w:rsid w:val="001F2F2C"/>
    <w:rsid w:val="002204E3"/>
    <w:rsid w:val="002271A9"/>
    <w:rsid w:val="00260E27"/>
    <w:rsid w:val="00293587"/>
    <w:rsid w:val="002D2B76"/>
    <w:rsid w:val="002D4271"/>
    <w:rsid w:val="002F1221"/>
    <w:rsid w:val="00317079"/>
    <w:rsid w:val="00317558"/>
    <w:rsid w:val="00330E69"/>
    <w:rsid w:val="00363D06"/>
    <w:rsid w:val="0039752B"/>
    <w:rsid w:val="003B5001"/>
    <w:rsid w:val="003C6BCE"/>
    <w:rsid w:val="003C7502"/>
    <w:rsid w:val="003E0DB7"/>
    <w:rsid w:val="003E4AA5"/>
    <w:rsid w:val="00411EE5"/>
    <w:rsid w:val="0042451A"/>
    <w:rsid w:val="00432630"/>
    <w:rsid w:val="0046247C"/>
    <w:rsid w:val="0047191D"/>
    <w:rsid w:val="00472050"/>
    <w:rsid w:val="00473D73"/>
    <w:rsid w:val="004A230C"/>
    <w:rsid w:val="004A2C31"/>
    <w:rsid w:val="004C56EC"/>
    <w:rsid w:val="00503564"/>
    <w:rsid w:val="00527847"/>
    <w:rsid w:val="005602B9"/>
    <w:rsid w:val="005632D9"/>
    <w:rsid w:val="00577D62"/>
    <w:rsid w:val="005858C5"/>
    <w:rsid w:val="00593E34"/>
    <w:rsid w:val="0059753F"/>
    <w:rsid w:val="005D3959"/>
    <w:rsid w:val="005E36B3"/>
    <w:rsid w:val="0061587E"/>
    <w:rsid w:val="00636B0A"/>
    <w:rsid w:val="00645B70"/>
    <w:rsid w:val="006A36C6"/>
    <w:rsid w:val="006A370E"/>
    <w:rsid w:val="006B2820"/>
    <w:rsid w:val="006B2B7C"/>
    <w:rsid w:val="006D59E3"/>
    <w:rsid w:val="006F286B"/>
    <w:rsid w:val="006F3307"/>
    <w:rsid w:val="00742D69"/>
    <w:rsid w:val="007566AC"/>
    <w:rsid w:val="00775DB8"/>
    <w:rsid w:val="00782470"/>
    <w:rsid w:val="00791B9C"/>
    <w:rsid w:val="00795020"/>
    <w:rsid w:val="007E2BAF"/>
    <w:rsid w:val="00800735"/>
    <w:rsid w:val="008037B0"/>
    <w:rsid w:val="008241EC"/>
    <w:rsid w:val="00825B74"/>
    <w:rsid w:val="00853034"/>
    <w:rsid w:val="00861251"/>
    <w:rsid w:val="008B4207"/>
    <w:rsid w:val="0092724C"/>
    <w:rsid w:val="00937F1D"/>
    <w:rsid w:val="00957B6B"/>
    <w:rsid w:val="009601C8"/>
    <w:rsid w:val="00964092"/>
    <w:rsid w:val="0097129F"/>
    <w:rsid w:val="00975426"/>
    <w:rsid w:val="00994F32"/>
    <w:rsid w:val="009B3138"/>
    <w:rsid w:val="009D7443"/>
    <w:rsid w:val="00A0083A"/>
    <w:rsid w:val="00A16EEC"/>
    <w:rsid w:val="00AA43FA"/>
    <w:rsid w:val="00AB08A2"/>
    <w:rsid w:val="00AB2D4D"/>
    <w:rsid w:val="00AC3661"/>
    <w:rsid w:val="00AD47B0"/>
    <w:rsid w:val="00AD4C94"/>
    <w:rsid w:val="00B52EA0"/>
    <w:rsid w:val="00B701AE"/>
    <w:rsid w:val="00B94B28"/>
    <w:rsid w:val="00B96FE8"/>
    <w:rsid w:val="00B97927"/>
    <w:rsid w:val="00BA62BB"/>
    <w:rsid w:val="00BE0717"/>
    <w:rsid w:val="00BE12B8"/>
    <w:rsid w:val="00C11EE5"/>
    <w:rsid w:val="00C21F41"/>
    <w:rsid w:val="00C2321C"/>
    <w:rsid w:val="00C24396"/>
    <w:rsid w:val="00C25912"/>
    <w:rsid w:val="00C52236"/>
    <w:rsid w:val="00C64C2E"/>
    <w:rsid w:val="00C90E1D"/>
    <w:rsid w:val="00CE6A0F"/>
    <w:rsid w:val="00CF282D"/>
    <w:rsid w:val="00D11182"/>
    <w:rsid w:val="00D33633"/>
    <w:rsid w:val="00D51BF0"/>
    <w:rsid w:val="00D54231"/>
    <w:rsid w:val="00D54E33"/>
    <w:rsid w:val="00D8127D"/>
    <w:rsid w:val="00DB6802"/>
    <w:rsid w:val="00DB73E1"/>
    <w:rsid w:val="00E127F7"/>
    <w:rsid w:val="00E15606"/>
    <w:rsid w:val="00EE321C"/>
    <w:rsid w:val="00EF1E0F"/>
    <w:rsid w:val="00F372D9"/>
    <w:rsid w:val="00F73420"/>
    <w:rsid w:val="00FD7E2A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4012"/>
  <w15:chartTrackingRefBased/>
  <w15:docId w15:val="{1F6BD78B-794E-4437-A788-50F2985B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94B2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94B2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4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28"/>
  </w:style>
  <w:style w:type="paragraph" w:styleId="Footer">
    <w:name w:val="footer"/>
    <w:basedOn w:val="Normal"/>
    <w:link w:val="FooterChar"/>
    <w:uiPriority w:val="99"/>
    <w:unhideWhenUsed/>
    <w:rsid w:val="00B94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28"/>
  </w:style>
  <w:style w:type="character" w:customStyle="1" w:styleId="Heading2Char">
    <w:name w:val="Heading 2 Char"/>
    <w:basedOn w:val="DefaultParagraphFont"/>
    <w:link w:val="Heading2"/>
    <w:rsid w:val="00B94B2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94B28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0C325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C3258"/>
    <w:rPr>
      <w:rFonts w:ascii="Arial" w:eastAsia="Times New Roman" w:hAnsi="Arial" w:cs="Times New Roman"/>
      <w:szCs w:val="20"/>
    </w:rPr>
  </w:style>
  <w:style w:type="character" w:styleId="Hyperlink">
    <w:name w:val="Hyperlink"/>
    <w:rsid w:val="006158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E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0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0E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2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82D"/>
    <w:rPr>
      <w:vertAlign w:val="superscript"/>
    </w:rPr>
  </w:style>
  <w:style w:type="paragraph" w:styleId="Revision">
    <w:name w:val="Revision"/>
    <w:hidden/>
    <w:uiPriority w:val="99"/>
    <w:semiHidden/>
    <w:rsid w:val="00D54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5D3B-9CAC-4747-B1D1-BB3CC6E8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Parsons</dc:creator>
  <cp:keywords/>
  <dc:description/>
  <cp:lastModifiedBy>Rachael Parsons</cp:lastModifiedBy>
  <cp:revision>3</cp:revision>
  <dcterms:created xsi:type="dcterms:W3CDTF">2023-11-16T16:03:00Z</dcterms:created>
  <dcterms:modified xsi:type="dcterms:W3CDTF">2023-11-20T16:19:00Z</dcterms:modified>
</cp:coreProperties>
</file>